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F40449" w14:textId="77777777" w:rsidR="006C4CB2" w:rsidRDefault="006C4CB2" w:rsidP="006C4CB2">
      <w:pPr>
        <w:spacing w:after="0"/>
        <w:jc w:val="center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ROMÂNIA</w:t>
      </w:r>
    </w:p>
    <w:p w14:paraId="41552795" w14:textId="77777777" w:rsidR="006C4CB2" w:rsidRDefault="006C4CB2" w:rsidP="006C4CB2">
      <w:pPr>
        <w:spacing w:after="0"/>
        <w:jc w:val="center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JUDEȚUL NEAMȚ</w:t>
      </w:r>
    </w:p>
    <w:p w14:paraId="7ADC4868" w14:textId="77777777" w:rsidR="006C4CB2" w:rsidRDefault="006C4CB2" w:rsidP="006C4CB2">
      <w:pPr>
        <w:spacing w:after="0"/>
        <w:jc w:val="center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COMUNA ION CREANGĂ</w:t>
      </w:r>
    </w:p>
    <w:p w14:paraId="6FD2B058" w14:textId="77777777" w:rsidR="006C4CB2" w:rsidRDefault="006C4CB2" w:rsidP="006C4CB2">
      <w:pPr>
        <w:spacing w:after="0"/>
        <w:jc w:val="center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PRIMAR</w:t>
      </w:r>
    </w:p>
    <w:p w14:paraId="00C415D6" w14:textId="77777777" w:rsidR="006C4CB2" w:rsidRDefault="006C4CB2" w:rsidP="006C4CB2">
      <w:pPr>
        <w:spacing w:after="0"/>
        <w:jc w:val="center"/>
        <w:rPr>
          <w:rFonts w:ascii="Times New Roman" w:hAnsi="Times New Roman" w:cs="Times New Roman"/>
          <w:b/>
          <w:bCs/>
          <w:lang w:val="ro-RO"/>
        </w:rPr>
      </w:pPr>
    </w:p>
    <w:p w14:paraId="7D865B93" w14:textId="77777777" w:rsidR="006C4CB2" w:rsidRDefault="006C4CB2" w:rsidP="006C4CB2">
      <w:pPr>
        <w:spacing w:after="0"/>
        <w:jc w:val="center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DISPOZIȚIA</w:t>
      </w:r>
    </w:p>
    <w:p w14:paraId="26741662" w14:textId="77777777" w:rsidR="006C4CB2" w:rsidRDefault="006C4CB2" w:rsidP="006C4CB2">
      <w:pPr>
        <w:spacing w:after="0"/>
        <w:jc w:val="center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Nr. 203  din 03.09.2026</w:t>
      </w:r>
    </w:p>
    <w:p w14:paraId="4E8B75E8" w14:textId="77777777" w:rsidR="006C4CB2" w:rsidRDefault="006C4CB2" w:rsidP="006C4CB2">
      <w:pPr>
        <w:spacing w:after="0"/>
        <w:jc w:val="center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Privind desemnarea reprezentantului primarului în Consiliul de administrație al Școlii Gimnaziale Comuna Ion Creangă, jud. Neamț  în anul școlar 2026- 2027.</w:t>
      </w:r>
    </w:p>
    <w:p w14:paraId="573729FC" w14:textId="77777777" w:rsidR="006C4CB2" w:rsidRDefault="006C4CB2" w:rsidP="006C4CB2">
      <w:pPr>
        <w:spacing w:after="0"/>
        <w:jc w:val="center"/>
        <w:rPr>
          <w:rFonts w:ascii="Times New Roman" w:hAnsi="Times New Roman" w:cs="Times New Roman"/>
          <w:b/>
          <w:bCs/>
          <w:lang w:val="ro-RO"/>
        </w:rPr>
      </w:pPr>
    </w:p>
    <w:p w14:paraId="7A52872E" w14:textId="77777777" w:rsidR="006C4CB2" w:rsidRDefault="006C4CB2" w:rsidP="00D46C8E">
      <w:pPr>
        <w:spacing w:after="0"/>
        <w:jc w:val="both"/>
        <w:rPr>
          <w:rFonts w:ascii="Times New Roman" w:hAnsi="Times New Roman" w:cs="Times New Roman"/>
          <w:lang w:val="ro-RO"/>
        </w:rPr>
      </w:pPr>
    </w:p>
    <w:p w14:paraId="4B18D95C" w14:textId="77777777" w:rsidR="006C4CB2" w:rsidRDefault="006C4CB2" w:rsidP="00D46C8E">
      <w:pPr>
        <w:spacing w:after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ab/>
        <w:t>Analizând temeiurile juridice:</w:t>
      </w:r>
    </w:p>
    <w:p w14:paraId="13577CC2" w14:textId="77777777" w:rsidR="006C4CB2" w:rsidRDefault="006C4CB2" w:rsidP="00D46C8E">
      <w:pPr>
        <w:spacing w:after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-Art. 128 alin.(2) lit. ”b”din Legea  nr. 198/ 2023 a  învățământului preuniversitar , cu modificările și completările  ulterioare, </w:t>
      </w:r>
    </w:p>
    <w:p w14:paraId="1E59EC41" w14:textId="77777777" w:rsidR="006C4CB2" w:rsidRDefault="006C4CB2" w:rsidP="00D46C8E">
      <w:pPr>
        <w:spacing w:after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- art. 4 alin.(1) lit. ”b”, art. 5 alin.(1) , art. 6 alin.(1) lit. ”d” din Anexa  la  Ordinul  nr. 6223/ 2023 pentru aprobarea Metodologiei-cadru de organizare și funcționare a consiliului administrației din unitățile de învățământ preuniversitar, cu modificările și completările  ulterioare, </w:t>
      </w:r>
    </w:p>
    <w:p w14:paraId="7AC941EA" w14:textId="77777777" w:rsidR="006C4CB2" w:rsidRDefault="006C4CB2" w:rsidP="00D46C8E">
      <w:pPr>
        <w:spacing w:after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ab/>
        <w:t>Ținând seama de prevederile:</w:t>
      </w:r>
    </w:p>
    <w:p w14:paraId="15F2B914" w14:textId="77777777" w:rsidR="006C4CB2" w:rsidRDefault="006C4CB2" w:rsidP="00D46C8E">
      <w:pPr>
        <w:spacing w:after="0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lang w:val="ro-RO"/>
        </w:rPr>
        <w:t xml:space="preserve">-Dispoziția nr. </w:t>
      </w:r>
      <w:r>
        <w:rPr>
          <w:rFonts w:ascii="Times New Roman" w:hAnsi="Times New Roman" w:cs="Times New Roman"/>
          <w:bCs/>
          <w:lang w:val="ro-RO"/>
        </w:rPr>
        <w:t xml:space="preserve">220 din 30.09.2025 </w:t>
      </w:r>
      <w:r>
        <w:rPr>
          <w:rFonts w:ascii="Times New Roman" w:hAnsi="Times New Roman" w:cs="Times New Roman"/>
          <w:lang w:val="ro-RO"/>
        </w:rPr>
        <w:t xml:space="preserve">privind desemnarea reprezentantului primarului în Consiliul de administrație al Școlii Gimnaziale Comuna Ion Creangă, jud. Neamț, </w:t>
      </w:r>
      <w:r>
        <w:rPr>
          <w:rFonts w:ascii="Times New Roman" w:hAnsi="Times New Roman" w:cs="Times New Roman"/>
          <w:bCs/>
          <w:lang w:val="ro-RO"/>
        </w:rPr>
        <w:t xml:space="preserve"> în anul școlar 2025- 2026</w:t>
      </w:r>
      <w:r>
        <w:rPr>
          <w:rFonts w:ascii="Times New Roman" w:hAnsi="Times New Roman" w:cs="Times New Roman"/>
          <w:lang w:val="ro-RO"/>
        </w:rPr>
        <w:t>;</w:t>
      </w:r>
    </w:p>
    <w:p w14:paraId="1BB2EC8A" w14:textId="77777777" w:rsidR="006C4CB2" w:rsidRDefault="006C4CB2" w:rsidP="00D46C8E">
      <w:pPr>
        <w:spacing w:after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ab/>
        <w:t>Luând act de:</w:t>
      </w:r>
    </w:p>
    <w:p w14:paraId="3A292D6B" w14:textId="77777777" w:rsidR="006C4CB2" w:rsidRDefault="006C4CB2" w:rsidP="00D46C8E">
      <w:pPr>
        <w:spacing w:after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- Adresa Școlii Gimnaziale Comuna Ion Creangă nr. 1517 din 02.09.2026, înregistrată la Primaria  comunei  Ion Creangă sub nr. 9.984 din 02.09.2026.</w:t>
      </w:r>
    </w:p>
    <w:p w14:paraId="58C0400E" w14:textId="77777777" w:rsidR="006C4CB2" w:rsidRDefault="006C4CB2" w:rsidP="00D46C8E">
      <w:pPr>
        <w:spacing w:after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ab/>
        <w:t>În temeiul dispozițiilor art. 155 alin. (1) lit. ”d”, alin. (5) lit. ”a” și ale art. 196 alin. (1) lit. ”b” , art. 197  si  ale  art. 243 alin.(1) lit. ”a”  din O.U.G. nr. 57/2019, privind Codul administrativ, cu modificările și completările ulterioare;</w:t>
      </w:r>
    </w:p>
    <w:p w14:paraId="62663F49" w14:textId="77777777" w:rsidR="006C4CB2" w:rsidRDefault="006C4CB2" w:rsidP="00D46C8E">
      <w:pPr>
        <w:spacing w:after="0"/>
        <w:jc w:val="both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>Primarul Comunei Ion Creangă, județul Neamț</w:t>
      </w:r>
    </w:p>
    <w:p w14:paraId="0796CA6F" w14:textId="77777777" w:rsidR="006C4CB2" w:rsidRDefault="006C4CB2" w:rsidP="006C4CB2">
      <w:pPr>
        <w:spacing w:after="0"/>
        <w:rPr>
          <w:rFonts w:ascii="Times New Roman" w:hAnsi="Times New Roman" w:cs="Times New Roman"/>
          <w:lang w:val="ro-RO"/>
        </w:rPr>
      </w:pPr>
    </w:p>
    <w:p w14:paraId="3EE0C1EA" w14:textId="77777777" w:rsidR="006C4CB2" w:rsidRDefault="006C4CB2" w:rsidP="006C4CB2">
      <w:pPr>
        <w:spacing w:after="0"/>
        <w:jc w:val="center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DISPUNE</w:t>
      </w:r>
    </w:p>
    <w:p w14:paraId="4F7C13AF" w14:textId="77777777" w:rsidR="006C4CB2" w:rsidRDefault="006C4CB2" w:rsidP="00D46C8E">
      <w:pPr>
        <w:spacing w:after="0"/>
        <w:jc w:val="both"/>
        <w:rPr>
          <w:rFonts w:ascii="Times New Roman" w:hAnsi="Times New Roman" w:cs="Times New Roman"/>
          <w:lang w:val="ro-RO"/>
        </w:rPr>
      </w:pPr>
    </w:p>
    <w:p w14:paraId="660C0D12" w14:textId="77777777" w:rsidR="006C4CB2" w:rsidRDefault="006C4CB2" w:rsidP="00D46C8E">
      <w:pPr>
        <w:spacing w:after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>Art. 1</w:t>
      </w:r>
      <w:r>
        <w:rPr>
          <w:rFonts w:ascii="Times New Roman" w:hAnsi="Times New Roman" w:cs="Times New Roman"/>
          <w:lang w:val="ro-RO"/>
        </w:rPr>
        <w:t xml:space="preserve"> Se desemnează reprezentantul primarului comunei Ion Creangă în Consiliul de Administrație al Școlii Gimnaziale Comuna Ion Creangă, județul Neamț, în anul școlar 2026- 2027,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doamna Daniela Niță</w:t>
      </w:r>
      <w:r>
        <w:rPr>
          <w:rFonts w:ascii="Times New Roman" w:hAnsi="Times New Roman" w:cs="Times New Roman"/>
          <w:lang w:val="ro-RO"/>
        </w:rPr>
        <w:t>, referent, in aparatul de specialitate al primarului comunei Ion Creangă</w:t>
      </w:r>
    </w:p>
    <w:p w14:paraId="775E45F9" w14:textId="77777777" w:rsidR="006C4CB2" w:rsidRDefault="006C4CB2" w:rsidP="00D46C8E">
      <w:pPr>
        <w:spacing w:after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>Art. 2</w:t>
      </w:r>
      <w:r>
        <w:rPr>
          <w:rFonts w:ascii="Times New Roman" w:hAnsi="Times New Roman" w:cs="Times New Roman"/>
          <w:lang w:val="ro-RO"/>
        </w:rPr>
        <w:t xml:space="preserve"> Persoana desemnată la art. 1 va duce la îndeplinire prevederile prezentei dispoziții.</w:t>
      </w:r>
    </w:p>
    <w:p w14:paraId="76AF6ADF" w14:textId="77777777" w:rsidR="006C4CB2" w:rsidRDefault="006C4CB2" w:rsidP="00D46C8E">
      <w:pPr>
        <w:spacing w:after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>Art. 3</w:t>
      </w:r>
      <w:r>
        <w:rPr>
          <w:rFonts w:ascii="Times New Roman" w:hAnsi="Times New Roman" w:cs="Times New Roman"/>
          <w:lang w:val="ro-RO"/>
        </w:rPr>
        <w:t xml:space="preserve"> Începând cu data prezentei, încetează orice alte dispoziții contrare.</w:t>
      </w:r>
    </w:p>
    <w:p w14:paraId="42A3F24F" w14:textId="77777777" w:rsidR="006C4CB2" w:rsidRDefault="006C4CB2" w:rsidP="00D46C8E">
      <w:pPr>
        <w:spacing w:after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>Art. 4</w:t>
      </w:r>
      <w:r>
        <w:rPr>
          <w:rFonts w:ascii="Times New Roman" w:hAnsi="Times New Roman" w:cs="Times New Roman"/>
          <w:lang w:val="ro-RO"/>
        </w:rPr>
        <w:t xml:space="preserve"> Secretarul General al UAT, va comunica prezenta instituțiilor, autorităților și persoanelor interesate.</w:t>
      </w:r>
    </w:p>
    <w:p w14:paraId="26939FEF" w14:textId="77777777" w:rsidR="006C4CB2" w:rsidRDefault="006C4CB2" w:rsidP="006C4CB2">
      <w:pPr>
        <w:spacing w:after="0"/>
        <w:rPr>
          <w:rFonts w:ascii="Times New Roman" w:hAnsi="Times New Roman" w:cs="Times New Roman"/>
          <w:lang w:val="ro-RO"/>
        </w:rPr>
      </w:pPr>
    </w:p>
    <w:p w14:paraId="086B687F" w14:textId="77777777" w:rsidR="006C4CB2" w:rsidRDefault="006C4CB2" w:rsidP="006C4CB2">
      <w:pPr>
        <w:spacing w:after="0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PRIMAR</w:t>
      </w:r>
    </w:p>
    <w:p w14:paraId="1B948D5B" w14:textId="77777777" w:rsidR="006C4CB2" w:rsidRDefault="006C4CB2" w:rsidP="006C4CB2">
      <w:pPr>
        <w:spacing w:after="0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Dumitru-Dorin TABACARIU</w:t>
      </w:r>
    </w:p>
    <w:p w14:paraId="2CFF9EE5" w14:textId="77777777" w:rsidR="006C4CB2" w:rsidRDefault="006C4CB2" w:rsidP="006C4CB2">
      <w:pPr>
        <w:spacing w:after="0"/>
        <w:rPr>
          <w:rFonts w:ascii="Times New Roman" w:hAnsi="Times New Roman" w:cs="Times New Roman"/>
          <w:lang w:val="ro-RO"/>
        </w:rPr>
      </w:pPr>
    </w:p>
    <w:p w14:paraId="657F91ED" w14:textId="77777777" w:rsidR="006C4CB2" w:rsidRDefault="006C4CB2" w:rsidP="006C4CB2">
      <w:pPr>
        <w:spacing w:after="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</w:t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  <w:t xml:space="preserve"> Avizat ptr. Legalitate</w:t>
      </w:r>
    </w:p>
    <w:p w14:paraId="6A0E3006" w14:textId="77777777" w:rsidR="006C4CB2" w:rsidRDefault="006C4CB2" w:rsidP="006C4CB2">
      <w:pPr>
        <w:spacing w:after="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  <w:t xml:space="preserve">    Secretar General</w:t>
      </w:r>
    </w:p>
    <w:p w14:paraId="3D554AD8" w14:textId="77777777" w:rsidR="006C4CB2" w:rsidRDefault="006C4CB2" w:rsidP="006C4CB2">
      <w:pPr>
        <w:spacing w:after="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  <w:t xml:space="preserve">        Mihaela NIȚĂ</w:t>
      </w:r>
    </w:p>
    <w:sectPr w:rsidR="006C4C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7A7"/>
    <w:rsid w:val="005519BB"/>
    <w:rsid w:val="006C4CB2"/>
    <w:rsid w:val="00792738"/>
    <w:rsid w:val="00D46C8E"/>
    <w:rsid w:val="00EE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4A624"/>
  <w15:chartTrackingRefBased/>
  <w15:docId w15:val="{EDECB9EA-287F-480A-8FC0-3EFFD802D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CB2"/>
    <w:pPr>
      <w:spacing w:after="200" w:line="276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6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DELL</dc:creator>
  <cp:keywords/>
  <dc:description/>
  <cp:lastModifiedBy>DUMITRIU GHE. MIHAELA</cp:lastModifiedBy>
  <cp:revision>3</cp:revision>
  <dcterms:created xsi:type="dcterms:W3CDTF">2026-09-03T12:48:00Z</dcterms:created>
  <dcterms:modified xsi:type="dcterms:W3CDTF">2026-09-22T06:52:00Z</dcterms:modified>
</cp:coreProperties>
</file>