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9225D" w14:textId="77777777" w:rsidR="00DF1E09" w:rsidRDefault="00DF1E09" w:rsidP="00DF1E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bookmarkStart w:id="0" w:name="_Hlk57810534"/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ROMÂNIA</w:t>
      </w:r>
    </w:p>
    <w:p w14:paraId="0AF81385" w14:textId="77777777" w:rsidR="00DF1E09" w:rsidRDefault="00DF1E09" w:rsidP="00DF1E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JUDEȚUL NEAMȚ</w:t>
      </w:r>
    </w:p>
    <w:p w14:paraId="6A117E9A" w14:textId="77777777" w:rsidR="00DF1E09" w:rsidRDefault="00DF1E09" w:rsidP="00DF1E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COMUNA ION CREANGĂ</w:t>
      </w:r>
    </w:p>
    <w:p w14:paraId="3C32B702" w14:textId="77777777" w:rsidR="00DF1E09" w:rsidRDefault="00DF1E09" w:rsidP="00DF1E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PRIMAR</w:t>
      </w:r>
    </w:p>
    <w:p w14:paraId="00A39222" w14:textId="77777777" w:rsidR="00DF1E09" w:rsidRDefault="00DF1E09" w:rsidP="00DF1E0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1E29E3FE" w14:textId="77777777" w:rsidR="00DF1E09" w:rsidRDefault="00DF1E09" w:rsidP="00DF1E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 xml:space="preserve">DISPOZIȚIA </w:t>
      </w:r>
    </w:p>
    <w:p w14:paraId="481C3F3F" w14:textId="77777777" w:rsidR="00DF1E09" w:rsidRDefault="00DF1E09" w:rsidP="00DF1E09">
      <w:pPr>
        <w:spacing w:after="0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    </w:t>
      </w:r>
      <w:r w:rsidRPr="00C05894">
        <w:rPr>
          <w:rFonts w:ascii="Times New Roman" w:eastAsia="Times New Roman" w:hAnsi="Times New Roman"/>
          <w:b/>
          <w:sz w:val="24"/>
          <w:szCs w:val="24"/>
          <w:lang w:eastAsia="ro-RO"/>
        </w:rPr>
        <w:t>Nr. 2</w:t>
      </w:r>
      <w:r w:rsidR="00C05894" w:rsidRPr="00C05894">
        <w:rPr>
          <w:rFonts w:ascii="Times New Roman" w:eastAsia="Times New Roman" w:hAnsi="Times New Roman"/>
          <w:b/>
          <w:sz w:val="24"/>
          <w:szCs w:val="24"/>
          <w:lang w:eastAsia="ro-RO"/>
        </w:rPr>
        <w:t>15 din 16</w:t>
      </w:r>
      <w:r w:rsidRPr="00C05894">
        <w:rPr>
          <w:rFonts w:ascii="Times New Roman" w:eastAsia="Times New Roman" w:hAnsi="Times New Roman"/>
          <w:b/>
          <w:sz w:val="24"/>
          <w:szCs w:val="24"/>
          <w:lang w:eastAsia="ro-RO"/>
        </w:rPr>
        <w:t>.09.2026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</w:t>
      </w:r>
      <w:bookmarkEnd w:id="0"/>
    </w:p>
    <w:p w14:paraId="3AD87B2D" w14:textId="487F19B7" w:rsidR="00DF1E09" w:rsidRDefault="00DF1E09" w:rsidP="00DF1E09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acordarea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unui</w:t>
      </w:r>
      <w:proofErr w:type="spellEnd"/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stimulent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financiar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sumă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de 1500 lei </w:t>
      </w:r>
      <w:r w:rsidR="00267A86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</w:p>
    <w:p w14:paraId="5B302C87" w14:textId="77777777" w:rsidR="00267A86" w:rsidRDefault="00267A86" w:rsidP="00DF1E09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</w:p>
    <w:p w14:paraId="1DFA3BCD" w14:textId="77777777" w:rsidR="00DF1E09" w:rsidRDefault="00DF1E09" w:rsidP="00DF1E09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Analizând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temeiurile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juridice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23D4E1C5" w14:textId="77777777" w:rsidR="00DF1E09" w:rsidRDefault="00DF1E09" w:rsidP="00DF1E09">
      <w:pPr>
        <w:tabs>
          <w:tab w:val="left" w:pos="1134"/>
        </w:tabs>
        <w:suppressAutoHyphens/>
        <w:spacing w:after="0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ab/>
        <w:t xml:space="preserve">-art. 1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(5), art. 31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(2), art. 120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(1)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art. 121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(1)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(2) din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Constituția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României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republicată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>;</w:t>
      </w:r>
    </w:p>
    <w:p w14:paraId="38E6022E" w14:textId="77777777" w:rsidR="00DF1E09" w:rsidRDefault="00DF1E09" w:rsidP="00DF1E09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-art. 3 </w:t>
      </w:r>
      <w:proofErr w:type="spellStart"/>
      <w:r>
        <w:rPr>
          <w:rFonts w:ascii="Times New Roman" w:hAnsi="Times New Roman"/>
          <w:sz w:val="24"/>
          <w:szCs w:val="24"/>
        </w:rPr>
        <w:t>paragraful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art. 4 </w:t>
      </w:r>
      <w:proofErr w:type="spellStart"/>
      <w:r>
        <w:rPr>
          <w:rFonts w:ascii="Times New Roman" w:hAnsi="Times New Roman"/>
          <w:sz w:val="24"/>
          <w:szCs w:val="24"/>
        </w:rPr>
        <w:t>paragrafele</w:t>
      </w:r>
      <w:proofErr w:type="spellEnd"/>
      <w:r>
        <w:rPr>
          <w:rFonts w:ascii="Times New Roman" w:hAnsi="Times New Roman"/>
          <w:sz w:val="24"/>
          <w:szCs w:val="24"/>
        </w:rPr>
        <w:t xml:space="preserve"> 1 – 4 din Carta </w:t>
      </w:r>
      <w:proofErr w:type="spellStart"/>
      <w:r>
        <w:rPr>
          <w:rFonts w:ascii="Times New Roman" w:hAnsi="Times New Roman"/>
          <w:sz w:val="24"/>
          <w:szCs w:val="24"/>
        </w:rPr>
        <w:t>europeană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autonomiei</w:t>
      </w:r>
      <w:proofErr w:type="spellEnd"/>
      <w:r>
        <w:rPr>
          <w:rFonts w:ascii="Times New Roman" w:hAnsi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/>
          <w:sz w:val="24"/>
          <w:szCs w:val="24"/>
        </w:rPr>
        <w:t>adoptată</w:t>
      </w:r>
      <w:proofErr w:type="spellEnd"/>
      <w:r>
        <w:rPr>
          <w:rFonts w:ascii="Times New Roman" w:hAnsi="Times New Roman"/>
          <w:sz w:val="24"/>
          <w:szCs w:val="24"/>
        </w:rPr>
        <w:t xml:space="preserve"> la Strasbourg la 15 </w:t>
      </w:r>
      <w:proofErr w:type="spellStart"/>
      <w:r>
        <w:rPr>
          <w:rFonts w:ascii="Times New Roman" w:hAnsi="Times New Roman"/>
          <w:sz w:val="24"/>
          <w:szCs w:val="24"/>
        </w:rPr>
        <w:t>octombrie</w:t>
      </w:r>
      <w:proofErr w:type="spellEnd"/>
      <w:r>
        <w:rPr>
          <w:rFonts w:ascii="Times New Roman" w:hAnsi="Times New Roman"/>
          <w:sz w:val="24"/>
          <w:szCs w:val="24"/>
        </w:rPr>
        <w:t xml:space="preserve"> 1985, </w:t>
      </w:r>
      <w:proofErr w:type="spellStart"/>
      <w:r>
        <w:rPr>
          <w:rFonts w:ascii="Times New Roman" w:hAnsi="Times New Roman"/>
          <w:sz w:val="24"/>
          <w:szCs w:val="24"/>
        </w:rPr>
        <w:t>ratificată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nr. 199/1997;</w:t>
      </w:r>
    </w:p>
    <w:p w14:paraId="6AEE80B7" w14:textId="77777777" w:rsidR="00DF1E09" w:rsidRDefault="00DF1E09" w:rsidP="00DF1E09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-art. 7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>. (2)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art. 263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art. 487 din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Legea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nr. 287/2009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Codul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civil,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republicată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cu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completările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ACCDCCC" w14:textId="77777777" w:rsidR="00DF1E09" w:rsidRDefault="00DF1E09" w:rsidP="00DF1E09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art. 80 – 84 din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Legea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nr. 24/2000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normele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tehnică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legislativă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pentru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elaborarea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actelor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normative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republicată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cu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completările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ulterioare</w:t>
      </w:r>
      <w:proofErr w:type="spellEnd"/>
    </w:p>
    <w:p w14:paraId="003F62BE" w14:textId="77777777" w:rsidR="00DF1E09" w:rsidRDefault="00DF1E09" w:rsidP="00DF1E0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Ținând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</w:t>
      </w:r>
      <w:proofErr w:type="spellEnd"/>
      <w:r>
        <w:rPr>
          <w:rFonts w:ascii="Times New Roman" w:hAnsi="Times New Roman"/>
          <w:sz w:val="24"/>
          <w:szCs w:val="24"/>
        </w:rPr>
        <w:t xml:space="preserve"> de:</w:t>
      </w:r>
    </w:p>
    <w:p w14:paraId="1ABBC454" w14:textId="77777777" w:rsidR="00DF1E09" w:rsidRDefault="00DF1E09" w:rsidP="00DF1E0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-H.C.L. nr.24 din 12.05.2026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local pe anul 2026;</w:t>
      </w:r>
    </w:p>
    <w:p w14:paraId="306791ED" w14:textId="77777777" w:rsidR="00DF1E09" w:rsidRDefault="00DF1E09" w:rsidP="00DF1E0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-H.C.L nr. 34 </w:t>
      </w:r>
      <w:proofErr w:type="gramStart"/>
      <w:r>
        <w:rPr>
          <w:rFonts w:ascii="Times New Roman" w:hAnsi="Times New Roman"/>
          <w:sz w:val="24"/>
          <w:szCs w:val="24"/>
        </w:rPr>
        <w:t>din</w:t>
      </w:r>
      <w:proofErr w:type="gramEnd"/>
      <w:r>
        <w:rPr>
          <w:rFonts w:ascii="Times New Roman" w:hAnsi="Times New Roman"/>
          <w:sz w:val="24"/>
          <w:szCs w:val="24"/>
        </w:rPr>
        <w:t xml:space="preserve"> 30.04.2025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măsuri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sprijin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financiar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fiecare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nou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născut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fiecare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nou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constituită</w:t>
      </w:r>
      <w:proofErr w:type="spellEnd"/>
    </w:p>
    <w:p w14:paraId="1055F6EF" w14:textId="77777777" w:rsidR="00DF1E09" w:rsidRDefault="00DF1E09" w:rsidP="00DF1E0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Luând</w:t>
      </w:r>
      <w:proofErr w:type="spellEnd"/>
      <w:r>
        <w:rPr>
          <w:rFonts w:ascii="Times New Roman" w:hAnsi="Times New Roman"/>
          <w:sz w:val="24"/>
          <w:szCs w:val="24"/>
        </w:rPr>
        <w:t xml:space="preserve"> act de:</w:t>
      </w:r>
    </w:p>
    <w:p w14:paraId="4CEEED64" w14:textId="710B9DA8" w:rsidR="00DF1E09" w:rsidRDefault="00DF1E09" w:rsidP="00DF1E0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</w:t>
      </w:r>
      <w:proofErr w:type="spellStart"/>
      <w:r>
        <w:rPr>
          <w:rFonts w:ascii="Times New Roman" w:hAnsi="Times New Roman"/>
          <w:sz w:val="24"/>
          <w:szCs w:val="24"/>
        </w:rPr>
        <w:t>Cererea</w:t>
      </w:r>
      <w:proofErr w:type="spellEnd"/>
      <w:r>
        <w:rPr>
          <w:rFonts w:ascii="Times New Roman" w:hAnsi="Times New Roman"/>
          <w:sz w:val="24"/>
          <w:szCs w:val="24"/>
        </w:rPr>
        <w:t xml:space="preserve"> nr. 13/ 08.09.2026 a </w:t>
      </w:r>
      <w:proofErr w:type="spellStart"/>
      <w:r>
        <w:rPr>
          <w:rFonts w:ascii="Times New Roman" w:hAnsi="Times New Roman"/>
          <w:sz w:val="24"/>
          <w:szCs w:val="24"/>
        </w:rPr>
        <w:t>doamnei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67A86">
        <w:rPr>
          <w:rFonts w:ascii="Times New Roman" w:hAnsi="Times New Roman"/>
          <w:sz w:val="24"/>
          <w:szCs w:val="24"/>
        </w:rPr>
        <w:t xml:space="preserve">                           </w:t>
      </w:r>
      <w:proofErr w:type="gramStart"/>
      <w:r w:rsidR="00267A8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domiciliată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com. Ion Creangă, </w:t>
      </w:r>
      <w:r w:rsidR="00267A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județul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Neamț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însoțită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actele</w:t>
      </w:r>
      <w:proofErr w:type="spellEnd"/>
      <w:r>
        <w:rPr>
          <w:rFonts w:ascii="Times New Roman" w:hAnsi="Times New Roman"/>
          <w:sz w:val="24"/>
          <w:szCs w:val="24"/>
        </w:rPr>
        <w:t xml:space="preserve"> de stare </w:t>
      </w:r>
      <w:proofErr w:type="spellStart"/>
      <w:r>
        <w:rPr>
          <w:rFonts w:ascii="Times New Roman" w:hAnsi="Times New Roman"/>
          <w:sz w:val="24"/>
          <w:szCs w:val="24"/>
        </w:rPr>
        <w:t>civilă</w:t>
      </w:r>
      <w:proofErr w:type="spellEnd"/>
      <w:r>
        <w:rPr>
          <w:rFonts w:ascii="Times New Roman" w:hAnsi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/>
          <w:sz w:val="24"/>
          <w:szCs w:val="24"/>
        </w:rPr>
        <w:t>solicitantului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solicită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stimulentului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financiar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67A86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născut</w:t>
      </w:r>
      <w:proofErr w:type="spellEnd"/>
      <w:r>
        <w:rPr>
          <w:rFonts w:ascii="Times New Roman" w:hAnsi="Times New Roman"/>
          <w:sz w:val="24"/>
          <w:szCs w:val="24"/>
        </w:rPr>
        <w:t xml:space="preserve"> la data de 18.08.2026,</w:t>
      </w:r>
    </w:p>
    <w:p w14:paraId="0515E282" w14:textId="77777777" w:rsidR="00DF1E09" w:rsidRDefault="00DF1E09" w:rsidP="00DF1E0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</w:t>
      </w: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înregistrat</w:t>
      </w:r>
      <w:proofErr w:type="spellEnd"/>
      <w:r>
        <w:rPr>
          <w:rFonts w:ascii="Times New Roman" w:hAnsi="Times New Roman"/>
          <w:sz w:val="24"/>
          <w:szCs w:val="24"/>
        </w:rPr>
        <w:t xml:space="preserve"> la nr. 10499/ 14.09.2026, </w:t>
      </w: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asistență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39F4C26" w14:textId="77777777" w:rsidR="00DF1E09" w:rsidRDefault="00DF1E09" w:rsidP="00DF1E09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temeiul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prevederilor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art. 155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1) lit. d),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 (5) lit. a), art. 196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 (1) lit. b) din Ordonanța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urgență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Guvernului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nr. 57/2019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Codul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administrativ,</w:t>
      </w:r>
      <w:bookmarkStart w:id="1" w:name="_Hlk57810584"/>
      <w:r>
        <w:rPr>
          <w:rFonts w:ascii="Times New Roman" w:eastAsia="Times New Roman" w:hAnsi="Times New Roman"/>
          <w:sz w:val="24"/>
          <w:szCs w:val="24"/>
          <w:lang w:eastAsia="ro-RO"/>
        </w:rPr>
        <w:t>cu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completarile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ulterioare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</w:t>
      </w:r>
    </w:p>
    <w:p w14:paraId="01392D1E" w14:textId="77777777" w:rsidR="00DF1E09" w:rsidRDefault="00DF1E09" w:rsidP="00DF1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09848D2D" w14:textId="77777777" w:rsidR="00DF1E09" w:rsidRDefault="00DF1E09" w:rsidP="00DF1E09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Primarul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comunei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Ion Creangă,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județul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Neamț;</w:t>
      </w:r>
    </w:p>
    <w:p w14:paraId="3D28B072" w14:textId="77777777" w:rsidR="00DF1E09" w:rsidRDefault="00DF1E09" w:rsidP="00DF1E09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         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DISPUNE :</w:t>
      </w:r>
      <w:bookmarkStart w:id="2" w:name="_Hlk57810842"/>
      <w:bookmarkEnd w:id="1"/>
      <w:proofErr w:type="gramEnd"/>
    </w:p>
    <w:p w14:paraId="5D05D420" w14:textId="77777777" w:rsidR="00DF1E09" w:rsidRDefault="00DF1E09" w:rsidP="00DF1E09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bookmarkEnd w:id="2"/>
    <w:p w14:paraId="43A7B587" w14:textId="261A753B" w:rsidR="00DF1E09" w:rsidRDefault="00DF1E09" w:rsidP="00DF1E09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Art.1.</w:t>
      </w:r>
      <w:bookmarkStart w:id="3" w:name="_Hlk57810664"/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bookmarkEnd w:id="3"/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Se aprobă acordarea unui stimulent financiar în cuantum de 1500 lei doamnei </w:t>
      </w:r>
      <w:r w:rsidR="00267A8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,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CNP </w:t>
      </w:r>
      <w:r w:rsidR="00267A8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cu domiciliul în comuna Ion Creangă, </w:t>
      </w:r>
      <w:r w:rsidR="00267A8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județul Neamț, pentru fiica sa, nou- născută, </w:t>
      </w:r>
      <w:r w:rsidR="00267A8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CNP </w:t>
      </w:r>
      <w:r w:rsidR="00267A8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.</w:t>
      </w:r>
    </w:p>
    <w:p w14:paraId="13EBD715" w14:textId="77777777" w:rsidR="00DF1E09" w:rsidRDefault="00DF1E09" w:rsidP="00DF1E09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59A70EB4" w14:textId="77777777" w:rsidR="00DF1E09" w:rsidRDefault="00DF1E09" w:rsidP="00DF1E09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Art.2.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 ducerea la îndeplinire a prezentei dispoziții se obligă compartimentele din aparatul de specialitate cu atribuții în acest sens, respectiv: Compartimentul de asistență socială și Compartimentul financiar- contabil.</w:t>
      </w:r>
    </w:p>
    <w:p w14:paraId="78EBF391" w14:textId="77777777" w:rsidR="00DF1E09" w:rsidRDefault="00DF1E09" w:rsidP="00DF1E09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EBFC43" w14:textId="77777777" w:rsidR="00DF1E09" w:rsidRDefault="00DF1E09" w:rsidP="00DF1E09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Art.3.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Prezenta dispoziție, cu caracter individual, poate fi atacată potrivit prevederilor Legii contenciosului administrativ nr. 554/2004, cu modificările și completările ulterioare.</w:t>
      </w:r>
    </w:p>
    <w:p w14:paraId="0E39501D" w14:textId="77777777" w:rsidR="00DF1E09" w:rsidRDefault="00DF1E09" w:rsidP="00DF1E09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C31DBC" w14:textId="77777777" w:rsidR="00DF1E09" w:rsidRDefault="00DF1E09" w:rsidP="00DF1E09">
      <w:p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bookmarkStart w:id="4" w:name="ref%2523A5"/>
      <w:bookmarkEnd w:id="4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     Art.4.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P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rezenta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dispoziție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grija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secretarului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general al UAT Ion Creangă,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termenul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prevăzut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lege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23588DCA" w14:textId="77777777" w:rsidR="00DF1E09" w:rsidRDefault="00DF1E09" w:rsidP="00DF1E09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înregistrează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Registrul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pentru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evidența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dispozițiilor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autorității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executive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174445B8" w14:textId="77777777" w:rsidR="00DF1E09" w:rsidRDefault="00DF1E09" w:rsidP="00DF1E09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comunică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prefectului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județului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Neamț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31335453" w14:textId="77777777" w:rsidR="00DF1E09" w:rsidRDefault="00DF1E09" w:rsidP="00DF1E09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comunică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titularului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prevăzut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la art. 1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termen de cel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mult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5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zile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de la data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comunicării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oficiale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către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prefect;</w:t>
      </w:r>
    </w:p>
    <w:p w14:paraId="1936BBA3" w14:textId="77777777" w:rsidR="00DF1E09" w:rsidRDefault="00DF1E09" w:rsidP="00DF1E09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aduce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cunoștință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publică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Monitorul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oficial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local la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adresa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de internet www.primariaioncreanga.ro,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înregistrarea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titlului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său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potrivit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lit. a). </w:t>
      </w:r>
    </w:p>
    <w:p w14:paraId="63C91AA1" w14:textId="77777777" w:rsidR="00DF1E09" w:rsidRDefault="00DF1E09" w:rsidP="00DF1E09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0F7818" w14:textId="77777777" w:rsidR="00DF1E09" w:rsidRDefault="00DF1E09" w:rsidP="00DF1E0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2D7EEFE2" w14:textId="77777777" w:rsidR="00DF1E09" w:rsidRDefault="00DF1E09" w:rsidP="00DF1E0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PRIMAR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Avizat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ptr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Legalitate</w:t>
      </w:r>
      <w:proofErr w:type="spellEnd"/>
    </w:p>
    <w:p w14:paraId="79C58FA8" w14:textId="77777777" w:rsidR="00DF1E09" w:rsidRDefault="00DF1E09" w:rsidP="00DF1E0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Dumitru-Dorin TABACARIU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SECRETAR GENERAL </w:t>
      </w:r>
    </w:p>
    <w:p w14:paraId="2B252914" w14:textId="77777777" w:rsidR="00DF1E09" w:rsidRDefault="00DF1E09" w:rsidP="00DF1E0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Mihaela NIȚĂ</w:t>
      </w:r>
    </w:p>
    <w:p w14:paraId="4BA5A048" w14:textId="77777777" w:rsidR="00DF1E09" w:rsidRDefault="00DF1E09" w:rsidP="00DF1E09"/>
    <w:p w14:paraId="2C02D6F4" w14:textId="77777777" w:rsidR="00DF1E09" w:rsidRDefault="00DF1E09" w:rsidP="00DF1E09"/>
    <w:p w14:paraId="03FD1E98" w14:textId="77777777" w:rsidR="00DF1E09" w:rsidRDefault="00DF1E09" w:rsidP="00DF1E09"/>
    <w:p w14:paraId="208B596E" w14:textId="77777777" w:rsidR="00DF1E09" w:rsidRDefault="00DF1E09" w:rsidP="00DF1E09"/>
    <w:p w14:paraId="1CF28AE2" w14:textId="77777777" w:rsidR="00000000" w:rsidRDefault="00000000"/>
    <w:sectPr w:rsidR="00CB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>
      <w:start w:val="1"/>
      <w:numFmt w:val="lowerLetter"/>
      <w:lvlText w:val="%2."/>
      <w:lvlJc w:val="left"/>
      <w:pPr>
        <w:ind w:left="2291" w:hanging="360"/>
      </w:pPr>
    </w:lvl>
    <w:lvl w:ilvl="2" w:tplc="0418001B">
      <w:start w:val="1"/>
      <w:numFmt w:val="lowerRoman"/>
      <w:lvlText w:val="%3."/>
      <w:lvlJc w:val="right"/>
      <w:pPr>
        <w:ind w:left="3011" w:hanging="180"/>
      </w:pPr>
    </w:lvl>
    <w:lvl w:ilvl="3" w:tplc="0418000F">
      <w:start w:val="1"/>
      <w:numFmt w:val="decimal"/>
      <w:lvlText w:val="%4."/>
      <w:lvlJc w:val="left"/>
      <w:pPr>
        <w:ind w:left="3731" w:hanging="360"/>
      </w:pPr>
    </w:lvl>
    <w:lvl w:ilvl="4" w:tplc="04180019">
      <w:start w:val="1"/>
      <w:numFmt w:val="lowerLetter"/>
      <w:lvlText w:val="%5."/>
      <w:lvlJc w:val="left"/>
      <w:pPr>
        <w:ind w:left="4451" w:hanging="360"/>
      </w:pPr>
    </w:lvl>
    <w:lvl w:ilvl="5" w:tplc="0418001B">
      <w:start w:val="1"/>
      <w:numFmt w:val="lowerRoman"/>
      <w:lvlText w:val="%6."/>
      <w:lvlJc w:val="right"/>
      <w:pPr>
        <w:ind w:left="5171" w:hanging="180"/>
      </w:pPr>
    </w:lvl>
    <w:lvl w:ilvl="6" w:tplc="0418000F">
      <w:start w:val="1"/>
      <w:numFmt w:val="decimal"/>
      <w:lvlText w:val="%7."/>
      <w:lvlJc w:val="left"/>
      <w:pPr>
        <w:ind w:left="5891" w:hanging="360"/>
      </w:pPr>
    </w:lvl>
    <w:lvl w:ilvl="7" w:tplc="04180019">
      <w:start w:val="1"/>
      <w:numFmt w:val="lowerLetter"/>
      <w:lvlText w:val="%8."/>
      <w:lvlJc w:val="left"/>
      <w:pPr>
        <w:ind w:left="6611" w:hanging="360"/>
      </w:pPr>
    </w:lvl>
    <w:lvl w:ilvl="8" w:tplc="0418001B">
      <w:start w:val="1"/>
      <w:numFmt w:val="lowerRoman"/>
      <w:lvlText w:val="%9."/>
      <w:lvlJc w:val="right"/>
      <w:pPr>
        <w:ind w:left="7331" w:hanging="180"/>
      </w:pPr>
    </w:lvl>
  </w:abstractNum>
  <w:num w:numId="1" w16cid:durableId="581262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7BB"/>
    <w:rsid w:val="00267A86"/>
    <w:rsid w:val="003432DA"/>
    <w:rsid w:val="00474227"/>
    <w:rsid w:val="004C327A"/>
    <w:rsid w:val="00C05894"/>
    <w:rsid w:val="00D367BB"/>
    <w:rsid w:val="00DF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4339"/>
  <w15:chartTrackingRefBased/>
  <w15:docId w15:val="{6F47E6C1-133E-4EB8-95ED-36508052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1E09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F1E09"/>
    <w:pPr>
      <w:ind w:left="720"/>
      <w:contextualSpacing/>
    </w:pPr>
    <w:rPr>
      <w:rFonts w:asciiTheme="minorHAnsi" w:eastAsiaTheme="minorEastAsia" w:hAnsiTheme="minorHAnsi" w:cstheme="minorBidi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8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5</cp:revision>
  <cp:lastPrinted>2026-09-16T05:37:00Z</cp:lastPrinted>
  <dcterms:created xsi:type="dcterms:W3CDTF">2026-09-14T04:56:00Z</dcterms:created>
  <dcterms:modified xsi:type="dcterms:W3CDTF">2026-09-22T07:09:00Z</dcterms:modified>
</cp:coreProperties>
</file>