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DD3B86" w14:textId="6BACC3A8" w:rsidR="00091581" w:rsidRPr="000E3A83" w:rsidRDefault="00091581" w:rsidP="000E3A83">
      <w:pPr>
        <w:spacing w:after="0"/>
        <w:jc w:val="center"/>
        <w:rPr>
          <w:rFonts w:ascii="Times New Roman" w:hAnsi="Times New Roman" w:cs="Times New Roman"/>
          <w:b/>
          <w:color w:val="000000"/>
          <w:lang w:val="en-GB" w:eastAsia="en-GB"/>
        </w:rPr>
      </w:pPr>
      <w:r w:rsidRPr="000E3A83">
        <w:rPr>
          <w:rFonts w:ascii="Times New Roman" w:eastAsia="Arial" w:hAnsi="Times New Roman" w:cs="Times New Roman"/>
          <w:color w:val="000000"/>
        </w:rPr>
        <w:t>ROMANIA</w:t>
      </w:r>
    </w:p>
    <w:p w14:paraId="79413940" w14:textId="77777777" w:rsidR="00091581" w:rsidRPr="000E3A83" w:rsidRDefault="00091581" w:rsidP="000E3A83">
      <w:pPr>
        <w:tabs>
          <w:tab w:val="left" w:pos="8100"/>
        </w:tabs>
        <w:spacing w:after="0"/>
        <w:ind w:right="236"/>
        <w:jc w:val="center"/>
        <w:rPr>
          <w:rFonts w:ascii="Times New Roman" w:eastAsia="Arial" w:hAnsi="Times New Roman" w:cs="Times New Roman"/>
          <w:color w:val="000000"/>
        </w:rPr>
      </w:pPr>
      <w:r w:rsidRPr="000E3A83">
        <w:rPr>
          <w:rFonts w:ascii="Times New Roman" w:eastAsia="Arial" w:hAnsi="Times New Roman" w:cs="Times New Roman"/>
          <w:color w:val="000000"/>
        </w:rPr>
        <w:t>JUDETUL  NEAMT</w:t>
      </w:r>
    </w:p>
    <w:p w14:paraId="563E4795" w14:textId="77777777" w:rsidR="00091581" w:rsidRPr="000E3A83" w:rsidRDefault="00091581" w:rsidP="000E3A83">
      <w:pPr>
        <w:tabs>
          <w:tab w:val="left" w:pos="8100"/>
        </w:tabs>
        <w:spacing w:after="0"/>
        <w:ind w:right="236"/>
        <w:jc w:val="center"/>
        <w:rPr>
          <w:rFonts w:ascii="Times New Roman" w:eastAsia="Arial" w:hAnsi="Times New Roman" w:cs="Times New Roman"/>
          <w:color w:val="000000"/>
        </w:rPr>
      </w:pPr>
      <w:r w:rsidRPr="000E3A83">
        <w:rPr>
          <w:rFonts w:ascii="Times New Roman" w:eastAsia="Arial" w:hAnsi="Times New Roman" w:cs="Times New Roman"/>
          <w:color w:val="000000"/>
        </w:rPr>
        <w:t>COMUNA  ION  CREANGA</w:t>
      </w:r>
    </w:p>
    <w:p w14:paraId="2E4CF85F" w14:textId="77777777" w:rsidR="00091581" w:rsidRPr="000E3A83" w:rsidRDefault="00091581" w:rsidP="000E3A83">
      <w:pPr>
        <w:tabs>
          <w:tab w:val="left" w:pos="8100"/>
        </w:tabs>
        <w:spacing w:after="0"/>
        <w:ind w:right="236"/>
        <w:jc w:val="center"/>
        <w:rPr>
          <w:rFonts w:ascii="Times New Roman" w:eastAsia="Arial" w:hAnsi="Times New Roman" w:cs="Times New Roman"/>
          <w:color w:val="000000"/>
        </w:rPr>
      </w:pPr>
      <w:r w:rsidRPr="000E3A83">
        <w:rPr>
          <w:rFonts w:ascii="Times New Roman" w:eastAsia="Arial" w:hAnsi="Times New Roman" w:cs="Times New Roman"/>
          <w:color w:val="000000"/>
        </w:rPr>
        <w:t>CONSILIUL LOCAL</w:t>
      </w:r>
    </w:p>
    <w:p w14:paraId="59E114CD" w14:textId="77777777" w:rsidR="00091581" w:rsidRPr="000E3A83" w:rsidRDefault="00091581" w:rsidP="000E3A83">
      <w:pPr>
        <w:spacing w:after="0"/>
        <w:ind w:right="10"/>
        <w:jc w:val="center"/>
        <w:rPr>
          <w:rFonts w:ascii="Times New Roman" w:eastAsia="Arial" w:hAnsi="Times New Roman" w:cs="Times New Roman"/>
          <w:color w:val="000000"/>
        </w:rPr>
      </w:pPr>
    </w:p>
    <w:p w14:paraId="2AE7D078" w14:textId="77777777" w:rsidR="00091581" w:rsidRPr="000E3A83" w:rsidRDefault="00091581" w:rsidP="000E3A83">
      <w:pPr>
        <w:spacing w:after="0"/>
        <w:ind w:right="10"/>
        <w:jc w:val="center"/>
        <w:rPr>
          <w:rFonts w:ascii="Times New Roman" w:eastAsia="Arial" w:hAnsi="Times New Roman" w:cs="Times New Roman"/>
          <w:color w:val="000000"/>
        </w:rPr>
      </w:pPr>
    </w:p>
    <w:p w14:paraId="1A3556D3" w14:textId="5DDAFFE3" w:rsidR="00091581" w:rsidRPr="000E3A83" w:rsidRDefault="00091581" w:rsidP="000E3A83">
      <w:pPr>
        <w:tabs>
          <w:tab w:val="left" w:pos="8100"/>
        </w:tabs>
        <w:spacing w:after="0"/>
        <w:ind w:right="434"/>
        <w:jc w:val="center"/>
        <w:rPr>
          <w:rFonts w:ascii="Times New Roman" w:eastAsia="Arial" w:hAnsi="Times New Roman" w:cs="Times New Roman"/>
          <w:b/>
          <w:color w:val="000000"/>
          <w:lang w:val="en-AU"/>
        </w:rPr>
      </w:pPr>
      <w:r w:rsidRPr="000E3A83">
        <w:rPr>
          <w:rFonts w:ascii="Times New Roman" w:eastAsia="Arial" w:hAnsi="Times New Roman" w:cs="Times New Roman"/>
          <w:b/>
          <w:color w:val="000000"/>
          <w:lang w:val="en-AU"/>
        </w:rPr>
        <w:t>HOTĂRÂREA</w:t>
      </w:r>
    </w:p>
    <w:p w14:paraId="5BD2D73A" w14:textId="35978B0C" w:rsidR="00091581" w:rsidRPr="000E3A83" w:rsidRDefault="00091581" w:rsidP="000E3A83">
      <w:pPr>
        <w:spacing w:after="0"/>
        <w:jc w:val="center"/>
        <w:rPr>
          <w:rFonts w:ascii="Times New Roman" w:hAnsi="Times New Roman" w:cs="Times New Roman"/>
          <w:b/>
          <w:color w:val="000000"/>
          <w:lang w:val="fr-FR"/>
        </w:rPr>
      </w:pPr>
      <w:r w:rsidRPr="000E3A83">
        <w:rPr>
          <w:rFonts w:ascii="Times New Roman" w:hAnsi="Times New Roman" w:cs="Times New Roman"/>
          <w:b/>
          <w:color w:val="000000"/>
          <w:lang w:val="fr-FR"/>
        </w:rPr>
        <w:t xml:space="preserve">Nr. 58 </w:t>
      </w:r>
      <w:proofErr w:type="spellStart"/>
      <w:r w:rsidRPr="000E3A83">
        <w:rPr>
          <w:rFonts w:ascii="Times New Roman" w:hAnsi="Times New Roman" w:cs="Times New Roman"/>
          <w:b/>
          <w:color w:val="000000"/>
          <w:lang w:val="fr-FR"/>
        </w:rPr>
        <w:t>din</w:t>
      </w:r>
      <w:proofErr w:type="spellEnd"/>
      <w:r w:rsidRPr="000E3A83">
        <w:rPr>
          <w:rFonts w:ascii="Times New Roman" w:hAnsi="Times New Roman" w:cs="Times New Roman"/>
          <w:b/>
          <w:color w:val="000000"/>
          <w:lang w:val="fr-FR"/>
        </w:rPr>
        <w:t xml:space="preserve"> 17.09.2026</w:t>
      </w:r>
    </w:p>
    <w:p w14:paraId="374B8A89" w14:textId="00C10806" w:rsidR="00B51E9E" w:rsidRPr="000E3A83" w:rsidRDefault="0091751E" w:rsidP="000E3A83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</w:rPr>
      </w:pPr>
      <w:bookmarkStart w:id="0" w:name="_Hlk86324243"/>
      <w:proofErr w:type="spellStart"/>
      <w:proofErr w:type="gramStart"/>
      <w:r w:rsidRPr="000E3A83">
        <w:rPr>
          <w:rFonts w:ascii="Times New Roman" w:eastAsia="Times New Roman" w:hAnsi="Times New Roman" w:cs="Times New Roman"/>
          <w:b/>
          <w:bCs/>
          <w:lang w:val="fr-FR"/>
        </w:rPr>
        <w:t>pentru</w:t>
      </w:r>
      <w:proofErr w:type="spellEnd"/>
      <w:proofErr w:type="gramEnd"/>
      <w:r w:rsidR="00587AB1" w:rsidRPr="000E3A83">
        <w:rPr>
          <w:rFonts w:ascii="Times New Roman" w:hAnsi="Times New Roman" w:cs="Times New Roman"/>
          <w:b/>
          <w:bCs/>
        </w:rPr>
        <w:t xml:space="preserve"> desemnarea reprezentantilor </w:t>
      </w:r>
      <w:r w:rsidR="009E4A10" w:rsidRPr="000E3A83">
        <w:rPr>
          <w:rFonts w:ascii="Times New Roman" w:hAnsi="Times New Roman" w:cs="Times New Roman"/>
          <w:b/>
          <w:bCs/>
        </w:rPr>
        <w:t xml:space="preserve">Consiliului Local Ion Creangă în comisia de  evaluare  a  probei de interviu pentru ocuparea funcţiilor  de director și director  adjunct al Școlii  Gimnaziale  comuna  Ion Creangă </w:t>
      </w:r>
      <w:r w:rsidR="00587AB1" w:rsidRPr="000E3A83">
        <w:rPr>
          <w:rFonts w:ascii="Times New Roman" w:hAnsi="Times New Roman" w:cs="Times New Roman"/>
          <w:b/>
          <w:bCs/>
        </w:rPr>
        <w:t>, județul Neamț , sesiunea  2026</w:t>
      </w:r>
      <w:r w:rsidR="009E4A10" w:rsidRPr="000E3A83">
        <w:rPr>
          <w:rFonts w:ascii="Times New Roman" w:hAnsi="Times New Roman" w:cs="Times New Roman"/>
          <w:b/>
          <w:bCs/>
        </w:rPr>
        <w:t>.</w:t>
      </w:r>
    </w:p>
    <w:p w14:paraId="680E8003" w14:textId="11BE0E33" w:rsidR="00B51E9E" w:rsidRDefault="00B51E9E" w:rsidP="000E3A83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</w:rPr>
      </w:pPr>
    </w:p>
    <w:p w14:paraId="61457CE1" w14:textId="77777777" w:rsidR="000E3A83" w:rsidRPr="000E3A83" w:rsidRDefault="000E3A83" w:rsidP="000E3A83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</w:rPr>
      </w:pPr>
    </w:p>
    <w:bookmarkEnd w:id="0"/>
    <w:p w14:paraId="0F51CF8E" w14:textId="76D8DC41" w:rsidR="00B51E9E" w:rsidRPr="000E3A83" w:rsidRDefault="000E3A83" w:rsidP="000E3A83">
      <w:pPr>
        <w:spacing w:after="0"/>
        <w:ind w:right="-288"/>
        <w:rPr>
          <w:rFonts w:ascii="Times New Roman" w:eastAsia="Times New Roman" w:hAnsi="Times New Roman" w:cs="Times New Roman"/>
          <w:bCs/>
          <w:lang w:val="en-US"/>
        </w:rPr>
      </w:pPr>
      <w:r w:rsidRPr="000E3A83">
        <w:rPr>
          <w:rFonts w:ascii="Times New Roman" w:eastAsia="Arial" w:hAnsi="Times New Roman" w:cs="Times New Roman"/>
          <w:color w:val="000000"/>
          <w:lang w:val="en-AU"/>
        </w:rPr>
        <w:t xml:space="preserve">            </w:t>
      </w:r>
      <w:proofErr w:type="spellStart"/>
      <w:r w:rsidRPr="000E3A83">
        <w:rPr>
          <w:rFonts w:ascii="Times New Roman" w:eastAsia="Arial" w:hAnsi="Times New Roman" w:cs="Times New Roman"/>
          <w:color w:val="000000"/>
          <w:lang w:val="en-AU"/>
        </w:rPr>
        <w:t>Consiliul</w:t>
      </w:r>
      <w:proofErr w:type="spellEnd"/>
      <w:r w:rsidRPr="000E3A83">
        <w:rPr>
          <w:rFonts w:ascii="Times New Roman" w:eastAsia="Arial" w:hAnsi="Times New Roman" w:cs="Times New Roman"/>
          <w:color w:val="000000"/>
          <w:lang w:val="en-AU"/>
        </w:rPr>
        <w:t xml:space="preserve"> local al </w:t>
      </w:r>
      <w:proofErr w:type="spellStart"/>
      <w:r w:rsidRPr="000E3A83">
        <w:rPr>
          <w:rFonts w:ascii="Times New Roman" w:eastAsia="Arial" w:hAnsi="Times New Roman" w:cs="Times New Roman"/>
          <w:color w:val="000000"/>
          <w:lang w:val="en-AU"/>
        </w:rPr>
        <w:t>comunei</w:t>
      </w:r>
      <w:proofErr w:type="spellEnd"/>
      <w:r w:rsidRPr="000E3A83">
        <w:rPr>
          <w:rFonts w:ascii="Times New Roman" w:eastAsia="Arial" w:hAnsi="Times New Roman" w:cs="Times New Roman"/>
          <w:color w:val="000000"/>
          <w:lang w:val="en-AU"/>
        </w:rPr>
        <w:t xml:space="preserve"> Ion </w:t>
      </w:r>
      <w:proofErr w:type="spellStart"/>
      <w:r w:rsidRPr="000E3A83">
        <w:rPr>
          <w:rFonts w:ascii="Times New Roman" w:eastAsia="Arial" w:hAnsi="Times New Roman" w:cs="Times New Roman"/>
          <w:color w:val="000000"/>
          <w:lang w:val="en-AU"/>
        </w:rPr>
        <w:t>Creangă</w:t>
      </w:r>
      <w:proofErr w:type="spellEnd"/>
      <w:r w:rsidRPr="000E3A83">
        <w:rPr>
          <w:rFonts w:ascii="Times New Roman" w:eastAsia="Arial" w:hAnsi="Times New Roman" w:cs="Times New Roman"/>
          <w:color w:val="000000"/>
          <w:lang w:val="en-AU"/>
        </w:rPr>
        <w:t xml:space="preserve">, </w:t>
      </w:r>
      <w:proofErr w:type="spellStart"/>
      <w:r w:rsidRPr="000E3A83">
        <w:rPr>
          <w:rFonts w:ascii="Times New Roman" w:eastAsia="Arial" w:hAnsi="Times New Roman" w:cs="Times New Roman"/>
          <w:color w:val="000000"/>
          <w:lang w:val="en-AU"/>
        </w:rPr>
        <w:t>județ</w:t>
      </w:r>
      <w:proofErr w:type="gramStart"/>
      <w:r w:rsidRPr="000E3A83">
        <w:rPr>
          <w:rFonts w:ascii="Times New Roman" w:eastAsia="Arial" w:hAnsi="Times New Roman" w:cs="Times New Roman"/>
          <w:color w:val="000000"/>
          <w:lang w:val="en-AU"/>
        </w:rPr>
        <w:t>ul</w:t>
      </w:r>
      <w:proofErr w:type="spellEnd"/>
      <w:r w:rsidRPr="000E3A83">
        <w:rPr>
          <w:rFonts w:ascii="Times New Roman" w:eastAsia="Arial" w:hAnsi="Times New Roman" w:cs="Times New Roman"/>
          <w:color w:val="000000"/>
          <w:lang w:val="en-AU"/>
        </w:rPr>
        <w:t xml:space="preserve">  </w:t>
      </w:r>
      <w:proofErr w:type="spellStart"/>
      <w:r w:rsidRPr="000E3A83">
        <w:rPr>
          <w:rFonts w:ascii="Times New Roman" w:eastAsia="Arial" w:hAnsi="Times New Roman" w:cs="Times New Roman"/>
          <w:color w:val="000000"/>
          <w:lang w:val="en-AU"/>
        </w:rPr>
        <w:t>Neam</w:t>
      </w:r>
      <w:proofErr w:type="gramEnd"/>
      <w:r w:rsidRPr="000E3A83">
        <w:rPr>
          <w:rFonts w:ascii="Times New Roman" w:eastAsia="Arial" w:hAnsi="Times New Roman" w:cs="Times New Roman"/>
          <w:color w:val="000000"/>
          <w:lang w:val="en-AU"/>
        </w:rPr>
        <w:t>ț</w:t>
      </w:r>
      <w:proofErr w:type="spellEnd"/>
      <w:r w:rsidRPr="000E3A83">
        <w:rPr>
          <w:rFonts w:ascii="Times New Roman" w:eastAsia="Arial" w:hAnsi="Times New Roman" w:cs="Times New Roman"/>
          <w:color w:val="000000"/>
          <w:lang w:val="en-AU"/>
        </w:rPr>
        <w:t xml:space="preserve">, </w:t>
      </w:r>
      <w:proofErr w:type="spellStart"/>
      <w:r w:rsidRPr="000E3A83">
        <w:rPr>
          <w:rFonts w:ascii="Times New Roman" w:eastAsia="Arial" w:hAnsi="Times New Roman" w:cs="Times New Roman"/>
          <w:color w:val="000000"/>
          <w:lang w:val="en-AU"/>
        </w:rPr>
        <w:t>întrunit</w:t>
      </w:r>
      <w:proofErr w:type="spellEnd"/>
      <w:r w:rsidRPr="000E3A83">
        <w:rPr>
          <w:rFonts w:ascii="Times New Roman" w:eastAsia="Arial" w:hAnsi="Times New Roman" w:cs="Times New Roman"/>
          <w:color w:val="000000"/>
          <w:lang w:val="en-AU"/>
        </w:rPr>
        <w:t xml:space="preserve">  </w:t>
      </w:r>
      <w:proofErr w:type="spellStart"/>
      <w:r w:rsidRPr="000E3A83">
        <w:rPr>
          <w:rFonts w:ascii="Times New Roman" w:eastAsia="Arial" w:hAnsi="Times New Roman" w:cs="Times New Roman"/>
          <w:color w:val="000000"/>
          <w:lang w:val="en-AU"/>
        </w:rPr>
        <w:t>în</w:t>
      </w:r>
      <w:proofErr w:type="spellEnd"/>
      <w:r w:rsidRPr="000E3A83">
        <w:rPr>
          <w:rFonts w:ascii="Times New Roman" w:eastAsia="Arial" w:hAnsi="Times New Roman" w:cs="Times New Roman"/>
          <w:color w:val="000000"/>
          <w:lang w:val="en-AU"/>
        </w:rPr>
        <w:t xml:space="preserve"> </w:t>
      </w:r>
      <w:proofErr w:type="spellStart"/>
      <w:r w:rsidRPr="000E3A83">
        <w:rPr>
          <w:rFonts w:ascii="Times New Roman" w:eastAsia="Arial" w:hAnsi="Times New Roman" w:cs="Times New Roman"/>
          <w:color w:val="000000"/>
          <w:lang w:val="en-AU"/>
        </w:rPr>
        <w:t>ședință</w:t>
      </w:r>
      <w:proofErr w:type="spellEnd"/>
      <w:r w:rsidRPr="000E3A83">
        <w:rPr>
          <w:rFonts w:ascii="Times New Roman" w:eastAsia="Arial" w:hAnsi="Times New Roman" w:cs="Times New Roman"/>
          <w:color w:val="000000"/>
          <w:lang w:val="en-AU"/>
        </w:rPr>
        <w:t xml:space="preserve"> </w:t>
      </w:r>
      <w:proofErr w:type="spellStart"/>
      <w:r w:rsidRPr="000E3A83">
        <w:rPr>
          <w:rFonts w:ascii="Times New Roman" w:eastAsia="Arial" w:hAnsi="Times New Roman" w:cs="Times New Roman"/>
          <w:color w:val="000000"/>
          <w:lang w:val="en-AU"/>
        </w:rPr>
        <w:t>extraordinara</w:t>
      </w:r>
      <w:proofErr w:type="spellEnd"/>
      <w:r w:rsidRPr="000E3A83">
        <w:rPr>
          <w:rFonts w:ascii="Times New Roman" w:eastAsia="Arial" w:hAnsi="Times New Roman" w:cs="Times New Roman"/>
          <w:color w:val="000000"/>
          <w:lang w:val="en-AU"/>
        </w:rPr>
        <w:t>,</w:t>
      </w:r>
      <w:r w:rsidRPr="000E3A83">
        <w:rPr>
          <w:rFonts w:ascii="Times New Roman" w:hAnsi="Times New Roman" w:cs="Times New Roman"/>
          <w:color w:val="000000"/>
        </w:rPr>
        <w:t xml:space="preserve">     </w:t>
      </w:r>
    </w:p>
    <w:p w14:paraId="5094339B" w14:textId="0713B5D2" w:rsidR="00B51E9E" w:rsidRPr="000E3A83" w:rsidRDefault="00B51E9E" w:rsidP="000E3A83">
      <w:pPr>
        <w:spacing w:after="0"/>
        <w:ind w:right="-288"/>
        <w:rPr>
          <w:rFonts w:ascii="Times New Roman" w:eastAsia="Times New Roman" w:hAnsi="Times New Roman" w:cs="Times New Roman"/>
          <w:bCs/>
          <w:lang w:val="fr-FR" w:eastAsia="ro-RO"/>
        </w:rPr>
      </w:pPr>
      <w:r w:rsidRPr="000E3A83">
        <w:rPr>
          <w:rFonts w:ascii="Times New Roman" w:eastAsia="Times New Roman" w:hAnsi="Times New Roman" w:cs="Times New Roman"/>
          <w:bCs/>
          <w:lang w:val="fr-FR"/>
        </w:rPr>
        <w:t xml:space="preserve">      </w:t>
      </w:r>
      <w:proofErr w:type="spellStart"/>
      <w:r w:rsidRPr="000E3A83">
        <w:rPr>
          <w:rFonts w:ascii="Times New Roman" w:eastAsia="Times New Roman" w:hAnsi="Times New Roman" w:cs="Times New Roman"/>
          <w:bCs/>
          <w:lang w:val="fr-FR"/>
        </w:rPr>
        <w:t>Analizând</w:t>
      </w:r>
      <w:proofErr w:type="spellEnd"/>
      <w:r w:rsidRPr="000E3A83">
        <w:rPr>
          <w:rFonts w:ascii="Times New Roman" w:eastAsia="Times New Roman" w:hAnsi="Times New Roman" w:cs="Times New Roman"/>
          <w:bCs/>
          <w:lang w:val="fr-FR"/>
        </w:rPr>
        <w:t xml:space="preserve">  </w:t>
      </w:r>
      <w:proofErr w:type="spellStart"/>
      <w:r w:rsidRPr="000E3A83">
        <w:rPr>
          <w:rFonts w:ascii="Times New Roman" w:eastAsia="Times New Roman" w:hAnsi="Times New Roman" w:cs="Times New Roman"/>
          <w:bCs/>
          <w:lang w:val="fr-FR"/>
        </w:rPr>
        <w:t>temeiurile</w:t>
      </w:r>
      <w:proofErr w:type="spellEnd"/>
      <w:r w:rsidRPr="000E3A83">
        <w:rPr>
          <w:rFonts w:ascii="Times New Roman" w:eastAsia="Times New Roman" w:hAnsi="Times New Roman" w:cs="Times New Roman"/>
          <w:bCs/>
          <w:lang w:val="fr-FR"/>
        </w:rPr>
        <w:t xml:space="preserve">  </w:t>
      </w:r>
      <w:proofErr w:type="spellStart"/>
      <w:r w:rsidRPr="000E3A83">
        <w:rPr>
          <w:rFonts w:ascii="Times New Roman" w:eastAsia="Times New Roman" w:hAnsi="Times New Roman" w:cs="Times New Roman"/>
          <w:bCs/>
          <w:lang w:val="fr-FR"/>
        </w:rPr>
        <w:t>juridice</w:t>
      </w:r>
      <w:proofErr w:type="spellEnd"/>
      <w:r w:rsidRPr="000E3A83">
        <w:rPr>
          <w:rFonts w:ascii="Times New Roman" w:eastAsia="Times New Roman" w:hAnsi="Times New Roman" w:cs="Times New Roman"/>
          <w:bCs/>
          <w:lang w:val="fr-FR"/>
        </w:rPr>
        <w:t xml:space="preserve"> </w:t>
      </w:r>
      <w:r w:rsidRPr="000E3A83">
        <w:rPr>
          <w:rFonts w:ascii="Times New Roman" w:eastAsia="Times New Roman" w:hAnsi="Times New Roman" w:cs="Times New Roman"/>
          <w:bCs/>
          <w:lang w:val="fr-FR" w:eastAsia="ro-RO"/>
        </w:rPr>
        <w:t xml:space="preserve"> :</w:t>
      </w:r>
    </w:p>
    <w:p w14:paraId="5AADB139" w14:textId="2912B578" w:rsidR="00622FAE" w:rsidRPr="000E3A83" w:rsidRDefault="00587AB1" w:rsidP="000E3A83">
      <w:pPr>
        <w:pStyle w:val="ListParagraph"/>
        <w:numPr>
          <w:ilvl w:val="0"/>
          <w:numId w:val="1"/>
        </w:numPr>
        <w:ind w:right="-288"/>
        <w:rPr>
          <w:rFonts w:ascii="Times New Roman" w:eastAsia="Times New Roman" w:hAnsi="Times New Roman" w:cs="Times New Roman"/>
          <w:lang w:val="en-US"/>
        </w:rPr>
      </w:pPr>
      <w:r w:rsidRPr="000E3A83">
        <w:rPr>
          <w:rFonts w:ascii="Times New Roman" w:eastAsia="Times New Roman" w:hAnsi="Times New Roman" w:cs="Times New Roman"/>
          <w:bCs/>
          <w:lang w:val="fr-FR" w:eastAsia="ro-RO"/>
        </w:rPr>
        <w:t xml:space="preserve">art. 4 </w:t>
      </w:r>
      <w:proofErr w:type="spellStart"/>
      <w:r w:rsidRPr="000E3A83">
        <w:rPr>
          <w:rFonts w:ascii="Times New Roman" w:eastAsia="Times New Roman" w:hAnsi="Times New Roman" w:cs="Times New Roman"/>
          <w:bCs/>
          <w:lang w:val="fr-FR" w:eastAsia="ro-RO"/>
        </w:rPr>
        <w:t>alin</w:t>
      </w:r>
      <w:proofErr w:type="spellEnd"/>
      <w:r w:rsidRPr="000E3A83">
        <w:rPr>
          <w:rFonts w:ascii="Times New Roman" w:eastAsia="Times New Roman" w:hAnsi="Times New Roman" w:cs="Times New Roman"/>
          <w:bCs/>
          <w:lang w:val="fr-FR" w:eastAsia="ro-RO"/>
        </w:rPr>
        <w:t>.(4)  lit. ,, b</w:t>
      </w:r>
      <w:r w:rsidR="009E4A10" w:rsidRPr="000E3A83">
        <w:rPr>
          <w:rFonts w:ascii="Times New Roman" w:hAnsi="Times New Roman" w:cs="Times New Roman"/>
        </w:rPr>
        <w:t xml:space="preserve">” </w:t>
      </w:r>
      <w:r w:rsidRPr="000E3A83">
        <w:rPr>
          <w:rFonts w:ascii="Times New Roman" w:hAnsi="Times New Roman" w:cs="Times New Roman"/>
        </w:rPr>
        <w:t xml:space="preserve"> pct. ,,ii,,  din O.M.E nr. 4.155/ 2026 </w:t>
      </w:r>
      <w:proofErr w:type="spellStart"/>
      <w:r w:rsidR="00622FAE" w:rsidRPr="000E3A83">
        <w:rPr>
          <w:rFonts w:ascii="Times New Roman" w:eastAsia="Times New Roman" w:hAnsi="Times New Roman" w:cs="Times New Roman"/>
          <w:lang w:val="en-US"/>
        </w:rPr>
        <w:t>pentru</w:t>
      </w:r>
      <w:proofErr w:type="spellEnd"/>
      <w:r w:rsidR="00622FAE" w:rsidRPr="000E3A8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22FAE" w:rsidRPr="000E3A83">
        <w:rPr>
          <w:rFonts w:ascii="Times New Roman" w:eastAsia="Times New Roman" w:hAnsi="Times New Roman" w:cs="Times New Roman"/>
          <w:lang w:val="en-US"/>
        </w:rPr>
        <w:t>aprobarea</w:t>
      </w:r>
      <w:proofErr w:type="spellEnd"/>
      <w:r w:rsidR="00622FAE" w:rsidRPr="000E3A8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22FAE" w:rsidRPr="000E3A83">
        <w:rPr>
          <w:rFonts w:ascii="Times New Roman" w:eastAsia="Times New Roman" w:hAnsi="Times New Roman" w:cs="Times New Roman"/>
          <w:lang w:val="en-US"/>
        </w:rPr>
        <w:t>Metodologiei</w:t>
      </w:r>
      <w:proofErr w:type="spellEnd"/>
      <w:r w:rsidR="00622FAE" w:rsidRPr="000E3A8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22FAE" w:rsidRPr="000E3A83">
        <w:rPr>
          <w:rFonts w:ascii="Times New Roman" w:eastAsia="Times New Roman" w:hAnsi="Times New Roman" w:cs="Times New Roman"/>
          <w:lang w:val="en-US"/>
        </w:rPr>
        <w:t>privind</w:t>
      </w:r>
      <w:proofErr w:type="spellEnd"/>
      <w:r w:rsidR="00622FAE" w:rsidRPr="000E3A8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22FAE" w:rsidRPr="000E3A83">
        <w:rPr>
          <w:rFonts w:ascii="Times New Roman" w:eastAsia="Times New Roman" w:hAnsi="Times New Roman" w:cs="Times New Roman"/>
          <w:lang w:val="en-US"/>
        </w:rPr>
        <w:t>organizarea</w:t>
      </w:r>
      <w:proofErr w:type="spellEnd"/>
      <w:r w:rsidR="00622FAE" w:rsidRPr="000E3A8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22FAE" w:rsidRPr="000E3A83">
        <w:rPr>
          <w:rFonts w:ascii="Times New Roman" w:eastAsia="Times New Roman" w:hAnsi="Times New Roman" w:cs="Times New Roman"/>
          <w:lang w:val="en-US"/>
        </w:rPr>
        <w:t>şi</w:t>
      </w:r>
      <w:proofErr w:type="spellEnd"/>
      <w:r w:rsidR="00622FAE" w:rsidRPr="000E3A8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22FAE" w:rsidRPr="000E3A83">
        <w:rPr>
          <w:rFonts w:ascii="Times New Roman" w:eastAsia="Times New Roman" w:hAnsi="Times New Roman" w:cs="Times New Roman"/>
          <w:lang w:val="en-US"/>
        </w:rPr>
        <w:t>desfăşurarea</w:t>
      </w:r>
      <w:proofErr w:type="spellEnd"/>
      <w:r w:rsidR="00622FAE" w:rsidRPr="000E3A8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22FAE" w:rsidRPr="000E3A83">
        <w:rPr>
          <w:rFonts w:ascii="Times New Roman" w:eastAsia="Times New Roman" w:hAnsi="Times New Roman" w:cs="Times New Roman"/>
          <w:lang w:val="en-US"/>
        </w:rPr>
        <w:t>concursului</w:t>
      </w:r>
      <w:proofErr w:type="spellEnd"/>
      <w:r w:rsidR="00622FAE" w:rsidRPr="000E3A8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22FAE" w:rsidRPr="000E3A83">
        <w:rPr>
          <w:rFonts w:ascii="Times New Roman" w:eastAsia="Times New Roman" w:hAnsi="Times New Roman" w:cs="Times New Roman"/>
          <w:lang w:val="en-US"/>
        </w:rPr>
        <w:t>pentru</w:t>
      </w:r>
      <w:proofErr w:type="spellEnd"/>
      <w:r w:rsidR="00622FAE" w:rsidRPr="000E3A8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22FAE" w:rsidRPr="000E3A83">
        <w:rPr>
          <w:rFonts w:ascii="Times New Roman" w:eastAsia="Times New Roman" w:hAnsi="Times New Roman" w:cs="Times New Roman"/>
          <w:lang w:val="en-US"/>
        </w:rPr>
        <w:t>ocuparea</w:t>
      </w:r>
      <w:proofErr w:type="spellEnd"/>
      <w:r w:rsidR="00622FAE" w:rsidRPr="000E3A8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22FAE" w:rsidRPr="000E3A83">
        <w:rPr>
          <w:rFonts w:ascii="Times New Roman" w:eastAsia="Times New Roman" w:hAnsi="Times New Roman" w:cs="Times New Roman"/>
          <w:lang w:val="en-US"/>
        </w:rPr>
        <w:t>funcţiilor</w:t>
      </w:r>
      <w:proofErr w:type="spellEnd"/>
      <w:r w:rsidR="00622FAE" w:rsidRPr="000E3A83">
        <w:rPr>
          <w:rFonts w:ascii="Times New Roman" w:eastAsia="Times New Roman" w:hAnsi="Times New Roman" w:cs="Times New Roman"/>
          <w:lang w:val="en-US"/>
        </w:rPr>
        <w:t xml:space="preserve"> de director </w:t>
      </w:r>
      <w:proofErr w:type="spellStart"/>
      <w:r w:rsidR="00622FAE" w:rsidRPr="000E3A83">
        <w:rPr>
          <w:rFonts w:ascii="Times New Roman" w:eastAsia="Times New Roman" w:hAnsi="Times New Roman" w:cs="Times New Roman"/>
          <w:lang w:val="en-US"/>
        </w:rPr>
        <w:t>şi</w:t>
      </w:r>
      <w:proofErr w:type="spellEnd"/>
      <w:r w:rsidR="00622FAE" w:rsidRPr="000E3A83">
        <w:rPr>
          <w:rFonts w:ascii="Times New Roman" w:eastAsia="Times New Roman" w:hAnsi="Times New Roman" w:cs="Times New Roman"/>
          <w:lang w:val="en-US"/>
        </w:rPr>
        <w:t xml:space="preserve"> director adjunct din </w:t>
      </w:r>
      <w:proofErr w:type="spellStart"/>
      <w:r w:rsidR="00622FAE" w:rsidRPr="000E3A83">
        <w:rPr>
          <w:rFonts w:ascii="Times New Roman" w:eastAsia="Times New Roman" w:hAnsi="Times New Roman" w:cs="Times New Roman"/>
          <w:lang w:val="en-US"/>
        </w:rPr>
        <w:t>unităţile</w:t>
      </w:r>
      <w:proofErr w:type="spellEnd"/>
      <w:r w:rsidR="00622FAE" w:rsidRPr="000E3A83">
        <w:rPr>
          <w:rFonts w:ascii="Times New Roman" w:eastAsia="Times New Roman" w:hAnsi="Times New Roman" w:cs="Times New Roman"/>
          <w:lang w:val="en-US"/>
        </w:rPr>
        <w:t xml:space="preserve"> de </w:t>
      </w:r>
      <w:proofErr w:type="spellStart"/>
      <w:r w:rsidR="00622FAE" w:rsidRPr="000E3A83">
        <w:rPr>
          <w:rFonts w:ascii="Times New Roman" w:eastAsia="Times New Roman" w:hAnsi="Times New Roman" w:cs="Times New Roman"/>
          <w:lang w:val="en-US"/>
        </w:rPr>
        <w:t>învăţământ</w:t>
      </w:r>
      <w:proofErr w:type="spellEnd"/>
      <w:r w:rsidR="00622FAE" w:rsidRPr="000E3A8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22FAE" w:rsidRPr="000E3A83">
        <w:rPr>
          <w:rFonts w:ascii="Times New Roman" w:eastAsia="Times New Roman" w:hAnsi="Times New Roman" w:cs="Times New Roman"/>
          <w:lang w:val="en-US"/>
        </w:rPr>
        <w:t>preuniversitar</w:t>
      </w:r>
      <w:proofErr w:type="spellEnd"/>
      <w:r w:rsidR="00622FAE" w:rsidRPr="000E3A83">
        <w:rPr>
          <w:rFonts w:ascii="Times New Roman" w:eastAsia="Times New Roman" w:hAnsi="Times New Roman" w:cs="Times New Roman"/>
          <w:lang w:val="en-US"/>
        </w:rPr>
        <w:t xml:space="preserve"> de stat</w:t>
      </w:r>
      <w:r w:rsidR="009E66AC" w:rsidRPr="000E3A83">
        <w:rPr>
          <w:rFonts w:ascii="Times New Roman" w:eastAsia="Times New Roman" w:hAnsi="Times New Roman" w:cs="Times New Roman"/>
          <w:lang w:val="en-US"/>
        </w:rPr>
        <w:t>,</w:t>
      </w:r>
    </w:p>
    <w:p w14:paraId="4DC87337" w14:textId="6F6673FC" w:rsidR="009E66AC" w:rsidRPr="000E3A83" w:rsidRDefault="009E66AC" w:rsidP="000E3A83">
      <w:pPr>
        <w:pStyle w:val="ListParagraph"/>
        <w:numPr>
          <w:ilvl w:val="0"/>
          <w:numId w:val="1"/>
        </w:numPr>
        <w:spacing w:after="0"/>
        <w:ind w:right="-288"/>
        <w:rPr>
          <w:rFonts w:ascii="Times New Roman" w:eastAsia="Times New Roman" w:hAnsi="Times New Roman" w:cs="Times New Roman"/>
          <w:lang w:val="en-US"/>
        </w:rPr>
      </w:pPr>
      <w:proofErr w:type="spellStart"/>
      <w:r w:rsidRPr="000E3A83">
        <w:rPr>
          <w:rFonts w:ascii="Times New Roman" w:eastAsia="Times New Roman" w:hAnsi="Times New Roman" w:cs="Times New Roman"/>
          <w:lang w:val="en-US"/>
        </w:rPr>
        <w:t>Legea</w:t>
      </w:r>
      <w:proofErr w:type="spellEnd"/>
      <w:r w:rsidRPr="000E3A8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E3A83">
        <w:rPr>
          <w:rFonts w:ascii="Times New Roman" w:eastAsia="Times New Roman" w:hAnsi="Times New Roman" w:cs="Times New Roman"/>
          <w:lang w:val="en-US"/>
        </w:rPr>
        <w:t>nr</w:t>
      </w:r>
      <w:proofErr w:type="spellEnd"/>
      <w:r w:rsidRPr="000E3A83">
        <w:rPr>
          <w:rFonts w:ascii="Times New Roman" w:eastAsia="Times New Roman" w:hAnsi="Times New Roman" w:cs="Times New Roman"/>
          <w:lang w:val="en-US"/>
        </w:rPr>
        <w:t xml:space="preserve">. 198/ 2023 a </w:t>
      </w:r>
      <w:proofErr w:type="spellStart"/>
      <w:r w:rsidRPr="000E3A83">
        <w:rPr>
          <w:rFonts w:ascii="Times New Roman" w:eastAsia="Times New Roman" w:hAnsi="Times New Roman" w:cs="Times New Roman"/>
          <w:lang w:val="en-US"/>
        </w:rPr>
        <w:t>invățământului</w:t>
      </w:r>
      <w:proofErr w:type="spellEnd"/>
      <w:r w:rsidRPr="000E3A8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1D70D1" w:rsidRPr="000E3A83">
        <w:rPr>
          <w:rFonts w:ascii="Times New Roman" w:eastAsia="Times New Roman" w:hAnsi="Times New Roman" w:cs="Times New Roman"/>
          <w:lang w:val="en-US"/>
        </w:rPr>
        <w:t>preuniversitar</w:t>
      </w:r>
      <w:proofErr w:type="spellEnd"/>
      <w:r w:rsidR="001D70D1" w:rsidRPr="000E3A83">
        <w:rPr>
          <w:rFonts w:ascii="Times New Roman" w:eastAsia="Times New Roman" w:hAnsi="Times New Roman" w:cs="Times New Roman"/>
          <w:lang w:val="en-US"/>
        </w:rPr>
        <w:t xml:space="preserve"> , cu </w:t>
      </w:r>
      <w:proofErr w:type="spellStart"/>
      <w:r w:rsidR="001D70D1" w:rsidRPr="000E3A83">
        <w:rPr>
          <w:rFonts w:ascii="Times New Roman" w:eastAsia="Times New Roman" w:hAnsi="Times New Roman" w:cs="Times New Roman"/>
          <w:lang w:val="en-US"/>
        </w:rPr>
        <w:t>modificările</w:t>
      </w:r>
      <w:proofErr w:type="spellEnd"/>
      <w:r w:rsidR="001D70D1" w:rsidRPr="000E3A8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1D70D1" w:rsidRPr="000E3A83">
        <w:rPr>
          <w:rFonts w:ascii="Times New Roman" w:eastAsia="Times New Roman" w:hAnsi="Times New Roman" w:cs="Times New Roman"/>
          <w:lang w:val="en-US"/>
        </w:rPr>
        <w:t>și</w:t>
      </w:r>
      <w:proofErr w:type="spellEnd"/>
      <w:r w:rsidR="001D70D1" w:rsidRPr="000E3A8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1D70D1" w:rsidRPr="000E3A83">
        <w:rPr>
          <w:rFonts w:ascii="Times New Roman" w:eastAsia="Times New Roman" w:hAnsi="Times New Roman" w:cs="Times New Roman"/>
          <w:lang w:val="en-US"/>
        </w:rPr>
        <w:t>completările</w:t>
      </w:r>
      <w:proofErr w:type="spellEnd"/>
      <w:r w:rsidR="001D70D1" w:rsidRPr="000E3A8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1D70D1" w:rsidRPr="000E3A83">
        <w:rPr>
          <w:rFonts w:ascii="Times New Roman" w:eastAsia="Times New Roman" w:hAnsi="Times New Roman" w:cs="Times New Roman"/>
          <w:lang w:val="en-US"/>
        </w:rPr>
        <w:t>ulterioare</w:t>
      </w:r>
      <w:proofErr w:type="spellEnd"/>
      <w:r w:rsidR="001D70D1" w:rsidRPr="000E3A83">
        <w:rPr>
          <w:rFonts w:ascii="Times New Roman" w:eastAsia="Times New Roman" w:hAnsi="Times New Roman" w:cs="Times New Roman"/>
          <w:lang w:val="en-US"/>
        </w:rPr>
        <w:t>,</w:t>
      </w:r>
    </w:p>
    <w:p w14:paraId="77CFAD53" w14:textId="5B22B0B6" w:rsidR="00D34272" w:rsidRPr="000E3A83" w:rsidRDefault="00D34272" w:rsidP="000E3A83">
      <w:pPr>
        <w:spacing w:after="0"/>
        <w:ind w:left="30" w:right="-288"/>
        <w:rPr>
          <w:rFonts w:ascii="Times New Roman" w:eastAsia="Times New Roman" w:hAnsi="Times New Roman" w:cs="Times New Roman"/>
          <w:lang w:val="fr-FR" w:eastAsia="ro-RO"/>
        </w:rPr>
      </w:pPr>
      <w:r w:rsidRPr="000E3A83">
        <w:rPr>
          <w:rFonts w:ascii="Times New Roman" w:eastAsia="Times New Roman" w:hAnsi="Times New Roman" w:cs="Times New Roman"/>
          <w:lang w:val="fr-FR" w:eastAsia="ro-RO"/>
        </w:rPr>
        <w:t xml:space="preserve">    </w:t>
      </w:r>
      <w:proofErr w:type="spellStart"/>
      <w:r w:rsidRPr="000E3A83">
        <w:rPr>
          <w:rFonts w:ascii="Times New Roman" w:eastAsia="Times New Roman" w:hAnsi="Times New Roman" w:cs="Times New Roman"/>
          <w:lang w:val="fr-FR" w:eastAsia="ro-RO"/>
        </w:rPr>
        <w:t>Ținând</w:t>
      </w:r>
      <w:proofErr w:type="spellEnd"/>
      <w:r w:rsidRPr="000E3A83">
        <w:rPr>
          <w:rFonts w:ascii="Times New Roman" w:eastAsia="Times New Roman" w:hAnsi="Times New Roman" w:cs="Times New Roman"/>
          <w:lang w:val="fr-FR" w:eastAsia="ro-RO"/>
        </w:rPr>
        <w:t xml:space="preserve">  </w:t>
      </w:r>
      <w:proofErr w:type="spellStart"/>
      <w:r w:rsidRPr="000E3A83">
        <w:rPr>
          <w:rFonts w:ascii="Times New Roman" w:eastAsia="Times New Roman" w:hAnsi="Times New Roman" w:cs="Times New Roman"/>
          <w:lang w:val="fr-FR" w:eastAsia="ro-RO"/>
        </w:rPr>
        <w:t>seama</w:t>
      </w:r>
      <w:proofErr w:type="spellEnd"/>
      <w:r w:rsidRPr="000E3A83">
        <w:rPr>
          <w:rFonts w:ascii="Times New Roman" w:eastAsia="Times New Roman" w:hAnsi="Times New Roman" w:cs="Times New Roman"/>
          <w:lang w:val="fr-FR" w:eastAsia="ro-RO"/>
        </w:rPr>
        <w:t xml:space="preserve">   de  :</w:t>
      </w:r>
    </w:p>
    <w:p w14:paraId="534421D4" w14:textId="1E233DB5" w:rsidR="00D34272" w:rsidRPr="000E3A83" w:rsidRDefault="001D70D1" w:rsidP="000E3A83">
      <w:pPr>
        <w:pStyle w:val="ListParagraph"/>
        <w:numPr>
          <w:ilvl w:val="0"/>
          <w:numId w:val="1"/>
        </w:numPr>
        <w:spacing w:after="0"/>
        <w:ind w:right="-288"/>
        <w:rPr>
          <w:rFonts w:ascii="Times New Roman" w:eastAsia="Times New Roman" w:hAnsi="Times New Roman" w:cs="Times New Roman"/>
          <w:lang w:val="fr-FR" w:eastAsia="ro-RO"/>
        </w:rPr>
      </w:pPr>
      <w:proofErr w:type="spellStart"/>
      <w:r w:rsidRPr="000E3A83">
        <w:rPr>
          <w:rFonts w:ascii="Times New Roman" w:eastAsia="Times New Roman" w:hAnsi="Times New Roman" w:cs="Times New Roman"/>
          <w:lang w:val="fr-FR" w:eastAsia="ro-RO"/>
        </w:rPr>
        <w:t>Adresa</w:t>
      </w:r>
      <w:proofErr w:type="spellEnd"/>
      <w:r w:rsidRPr="000E3A83">
        <w:rPr>
          <w:rFonts w:ascii="Times New Roman" w:eastAsia="Times New Roman" w:hAnsi="Times New Roman" w:cs="Times New Roman"/>
          <w:lang w:val="fr-FR" w:eastAsia="ro-RO"/>
        </w:rPr>
        <w:t xml:space="preserve">  nr.10.607 / 07.09.2026 </w:t>
      </w:r>
      <w:r w:rsidR="00D34272" w:rsidRPr="000E3A83">
        <w:rPr>
          <w:rFonts w:ascii="Times New Roman" w:eastAsia="Times New Roman" w:hAnsi="Times New Roman" w:cs="Times New Roman"/>
          <w:lang w:val="fr-FR" w:eastAsia="ro-RO"/>
        </w:rPr>
        <w:t xml:space="preserve"> a  I.Ș.J </w:t>
      </w:r>
      <w:proofErr w:type="spellStart"/>
      <w:r w:rsidR="00D34272" w:rsidRPr="000E3A83">
        <w:rPr>
          <w:rFonts w:ascii="Times New Roman" w:eastAsia="Times New Roman" w:hAnsi="Times New Roman" w:cs="Times New Roman"/>
          <w:lang w:val="fr-FR" w:eastAsia="ro-RO"/>
        </w:rPr>
        <w:t>Ne</w:t>
      </w:r>
      <w:r w:rsidRPr="000E3A83">
        <w:rPr>
          <w:rFonts w:ascii="Times New Roman" w:eastAsia="Times New Roman" w:hAnsi="Times New Roman" w:cs="Times New Roman"/>
          <w:lang w:val="fr-FR" w:eastAsia="ro-RO"/>
        </w:rPr>
        <w:t>amt</w:t>
      </w:r>
      <w:proofErr w:type="spellEnd"/>
      <w:r w:rsidRPr="000E3A83">
        <w:rPr>
          <w:rFonts w:ascii="Times New Roman" w:eastAsia="Times New Roman" w:hAnsi="Times New Roman" w:cs="Times New Roman"/>
          <w:lang w:val="fr-FR" w:eastAsia="ro-RO"/>
        </w:rPr>
        <w:t xml:space="preserve">  </w:t>
      </w:r>
      <w:proofErr w:type="spellStart"/>
      <w:r w:rsidRPr="000E3A83">
        <w:rPr>
          <w:rFonts w:ascii="Times New Roman" w:eastAsia="Times New Roman" w:hAnsi="Times New Roman" w:cs="Times New Roman"/>
          <w:lang w:val="fr-FR" w:eastAsia="ro-RO"/>
        </w:rPr>
        <w:t>inregistrata</w:t>
      </w:r>
      <w:proofErr w:type="spellEnd"/>
      <w:r w:rsidRPr="000E3A83">
        <w:rPr>
          <w:rFonts w:ascii="Times New Roman" w:eastAsia="Times New Roman" w:hAnsi="Times New Roman" w:cs="Times New Roman"/>
          <w:lang w:val="fr-FR" w:eastAsia="ro-RO"/>
        </w:rPr>
        <w:t xml:space="preserve">  la  nr. 10.236 </w:t>
      </w:r>
      <w:proofErr w:type="spellStart"/>
      <w:r w:rsidRPr="000E3A83">
        <w:rPr>
          <w:rFonts w:ascii="Times New Roman" w:eastAsia="Times New Roman" w:hAnsi="Times New Roman" w:cs="Times New Roman"/>
          <w:lang w:val="fr-FR" w:eastAsia="ro-RO"/>
        </w:rPr>
        <w:t>din</w:t>
      </w:r>
      <w:proofErr w:type="spellEnd"/>
      <w:r w:rsidRPr="000E3A83">
        <w:rPr>
          <w:rFonts w:ascii="Times New Roman" w:eastAsia="Times New Roman" w:hAnsi="Times New Roman" w:cs="Times New Roman"/>
          <w:lang w:val="fr-FR" w:eastAsia="ro-RO"/>
        </w:rPr>
        <w:t xml:space="preserve"> 08.09.2026</w:t>
      </w:r>
      <w:r w:rsidR="00D34272" w:rsidRPr="000E3A83">
        <w:rPr>
          <w:rFonts w:ascii="Times New Roman" w:eastAsia="Times New Roman" w:hAnsi="Times New Roman" w:cs="Times New Roman"/>
          <w:lang w:val="fr-FR" w:eastAsia="ro-RO"/>
        </w:rPr>
        <w:t xml:space="preserve"> </w:t>
      </w:r>
    </w:p>
    <w:p w14:paraId="3A1FE177" w14:textId="49030EBD" w:rsidR="00D34272" w:rsidRPr="000E3A83" w:rsidRDefault="00D34272" w:rsidP="000E3A83">
      <w:pPr>
        <w:spacing w:after="0"/>
        <w:ind w:right="-288"/>
        <w:jc w:val="both"/>
        <w:rPr>
          <w:rFonts w:ascii="Times New Roman" w:eastAsia="Times New Roman" w:hAnsi="Times New Roman" w:cs="Times New Roman"/>
        </w:rPr>
      </w:pPr>
      <w:r w:rsidRPr="000E3A83">
        <w:rPr>
          <w:rFonts w:ascii="Times New Roman" w:eastAsia="Times New Roman" w:hAnsi="Times New Roman" w:cs="Times New Roman"/>
        </w:rPr>
        <w:t xml:space="preserve">     Luând  act  de :</w:t>
      </w:r>
    </w:p>
    <w:p w14:paraId="1559352A" w14:textId="1A3828B6" w:rsidR="001D70D1" w:rsidRPr="000E3A83" w:rsidRDefault="001D70D1" w:rsidP="000E3A83">
      <w:pPr>
        <w:spacing w:after="0"/>
        <w:ind w:right="-288"/>
        <w:rPr>
          <w:rFonts w:ascii="Times New Roman" w:hAnsi="Times New Roman" w:cs="Times New Roman"/>
          <w:lang w:val="en-US"/>
        </w:rPr>
      </w:pPr>
      <w:r w:rsidRPr="000E3A83">
        <w:rPr>
          <w:rFonts w:ascii="Times New Roman" w:hAnsi="Times New Roman" w:cs="Times New Roman"/>
          <w:lang w:val="en-US"/>
        </w:rPr>
        <w:t xml:space="preserve">-  </w:t>
      </w:r>
      <w:proofErr w:type="spellStart"/>
      <w:r w:rsidRPr="000E3A83">
        <w:rPr>
          <w:rFonts w:ascii="Times New Roman" w:hAnsi="Times New Roman" w:cs="Times New Roman"/>
          <w:lang w:val="en-US"/>
        </w:rPr>
        <w:t>Anuntul</w:t>
      </w:r>
      <w:proofErr w:type="spellEnd"/>
      <w:r w:rsidRPr="000E3A83">
        <w:rPr>
          <w:rFonts w:ascii="Times New Roman" w:hAnsi="Times New Roman" w:cs="Times New Roman"/>
          <w:lang w:val="en-US"/>
        </w:rPr>
        <w:t xml:space="preserve">  </w:t>
      </w:r>
      <w:proofErr w:type="spellStart"/>
      <w:r w:rsidRPr="000E3A83">
        <w:rPr>
          <w:rFonts w:ascii="Times New Roman" w:hAnsi="Times New Roman" w:cs="Times New Roman"/>
          <w:lang w:val="en-US"/>
        </w:rPr>
        <w:t>prin</w:t>
      </w:r>
      <w:proofErr w:type="spellEnd"/>
      <w:r w:rsidRPr="000E3A83">
        <w:rPr>
          <w:rFonts w:ascii="Times New Roman" w:hAnsi="Times New Roman" w:cs="Times New Roman"/>
          <w:lang w:val="en-US"/>
        </w:rPr>
        <w:t xml:space="preserve"> care se  </w:t>
      </w:r>
      <w:proofErr w:type="spellStart"/>
      <w:r w:rsidRPr="000E3A83">
        <w:rPr>
          <w:rFonts w:ascii="Times New Roman" w:hAnsi="Times New Roman" w:cs="Times New Roman"/>
          <w:lang w:val="en-US"/>
        </w:rPr>
        <w:t>aduce</w:t>
      </w:r>
      <w:proofErr w:type="spellEnd"/>
      <w:r w:rsidRPr="000E3A83">
        <w:rPr>
          <w:rFonts w:ascii="Times New Roman" w:hAnsi="Times New Roman" w:cs="Times New Roman"/>
          <w:lang w:val="en-US"/>
        </w:rPr>
        <w:t xml:space="preserve"> la  </w:t>
      </w:r>
      <w:proofErr w:type="spellStart"/>
      <w:r w:rsidRPr="000E3A83">
        <w:rPr>
          <w:rFonts w:ascii="Times New Roman" w:hAnsi="Times New Roman" w:cs="Times New Roman"/>
          <w:lang w:val="en-US"/>
        </w:rPr>
        <w:t>cunoștință</w:t>
      </w:r>
      <w:proofErr w:type="spellEnd"/>
      <w:r w:rsidRPr="000E3A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E3A83">
        <w:rPr>
          <w:rFonts w:ascii="Times New Roman" w:hAnsi="Times New Roman" w:cs="Times New Roman"/>
          <w:lang w:val="en-US"/>
        </w:rPr>
        <w:t>și</w:t>
      </w:r>
      <w:proofErr w:type="spellEnd"/>
      <w:r w:rsidRPr="000E3A83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0E3A83">
        <w:rPr>
          <w:rFonts w:ascii="Times New Roman" w:hAnsi="Times New Roman" w:cs="Times New Roman"/>
          <w:lang w:val="en-US"/>
        </w:rPr>
        <w:t>supune</w:t>
      </w:r>
      <w:proofErr w:type="spellEnd"/>
      <w:r w:rsidRPr="000E3A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E3A83">
        <w:rPr>
          <w:rFonts w:ascii="Times New Roman" w:hAnsi="Times New Roman" w:cs="Times New Roman"/>
          <w:lang w:val="en-US"/>
        </w:rPr>
        <w:t>dezbaterii</w:t>
      </w:r>
      <w:proofErr w:type="spellEnd"/>
      <w:r w:rsidRPr="000E3A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E3A83">
        <w:rPr>
          <w:rFonts w:ascii="Times New Roman" w:hAnsi="Times New Roman" w:cs="Times New Roman"/>
          <w:lang w:val="en-US"/>
        </w:rPr>
        <w:t>publice</w:t>
      </w:r>
      <w:proofErr w:type="spellEnd"/>
      <w:r w:rsidRPr="000E3A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E3A83">
        <w:rPr>
          <w:rFonts w:ascii="Times New Roman" w:hAnsi="Times New Roman" w:cs="Times New Roman"/>
          <w:lang w:val="en-US"/>
        </w:rPr>
        <w:t>proiectul</w:t>
      </w:r>
      <w:proofErr w:type="spellEnd"/>
      <w:r w:rsidRPr="000E3A83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0E3A83">
        <w:rPr>
          <w:rFonts w:ascii="Times New Roman" w:hAnsi="Times New Roman" w:cs="Times New Roman"/>
          <w:lang w:val="en-US"/>
        </w:rPr>
        <w:t>hotărâre</w:t>
      </w:r>
      <w:proofErr w:type="spellEnd"/>
      <w:r w:rsidRPr="000E3A83">
        <w:rPr>
          <w:rFonts w:ascii="Times New Roman" w:hAnsi="Times New Roman" w:cs="Times New Roman"/>
          <w:lang w:val="en-US"/>
        </w:rPr>
        <w:t>, ,</w:t>
      </w:r>
      <w:proofErr w:type="spellStart"/>
      <w:r w:rsidRPr="000E3A83">
        <w:rPr>
          <w:rFonts w:ascii="Times New Roman" w:hAnsi="Times New Roman" w:cs="Times New Roman"/>
          <w:lang w:val="en-US"/>
        </w:rPr>
        <w:t>inregistrat</w:t>
      </w:r>
      <w:proofErr w:type="spellEnd"/>
      <w:r w:rsidRPr="000E3A83">
        <w:rPr>
          <w:rFonts w:ascii="Times New Roman" w:hAnsi="Times New Roman" w:cs="Times New Roman"/>
          <w:lang w:val="en-US"/>
        </w:rPr>
        <w:t xml:space="preserve">  la  </w:t>
      </w:r>
      <w:proofErr w:type="spellStart"/>
      <w:r w:rsidRPr="000E3A83">
        <w:rPr>
          <w:rFonts w:ascii="Times New Roman" w:hAnsi="Times New Roman" w:cs="Times New Roman"/>
          <w:lang w:val="en-US"/>
        </w:rPr>
        <w:t>nr</w:t>
      </w:r>
      <w:proofErr w:type="spellEnd"/>
      <w:r w:rsidRPr="000E3A83">
        <w:rPr>
          <w:rFonts w:ascii="Times New Roman" w:hAnsi="Times New Roman" w:cs="Times New Roman"/>
          <w:lang w:val="en-US"/>
        </w:rPr>
        <w:t xml:space="preserve">. 10.308 din 09.09.2026, </w:t>
      </w:r>
    </w:p>
    <w:p w14:paraId="6DDC448C" w14:textId="51930A43" w:rsidR="00D34272" w:rsidRPr="000E3A83" w:rsidRDefault="001D70D1" w:rsidP="000E3A83">
      <w:pPr>
        <w:spacing w:after="0"/>
        <w:ind w:right="-288"/>
        <w:jc w:val="both"/>
        <w:rPr>
          <w:rFonts w:ascii="Times New Roman" w:eastAsia="Times New Roman" w:hAnsi="Times New Roman" w:cs="Times New Roman"/>
        </w:rPr>
      </w:pPr>
      <w:r w:rsidRPr="000E3A83">
        <w:rPr>
          <w:rFonts w:ascii="Times New Roman" w:eastAsia="Times New Roman" w:hAnsi="Times New Roman" w:cs="Times New Roman"/>
        </w:rPr>
        <w:t>-</w:t>
      </w:r>
      <w:r w:rsidR="00D34272" w:rsidRPr="000E3A83">
        <w:rPr>
          <w:rFonts w:ascii="Times New Roman" w:eastAsia="Times New Roman" w:hAnsi="Times New Roman" w:cs="Times New Roman"/>
        </w:rPr>
        <w:t>re</w:t>
      </w:r>
      <w:r w:rsidRPr="000E3A83">
        <w:rPr>
          <w:rFonts w:ascii="Times New Roman" w:eastAsia="Times New Roman" w:hAnsi="Times New Roman" w:cs="Times New Roman"/>
        </w:rPr>
        <w:t>feratul  de  aprobare nr. 10.306 din 09.09.2026</w:t>
      </w:r>
      <w:r w:rsidR="00D34272" w:rsidRPr="000E3A83">
        <w:rPr>
          <w:rFonts w:ascii="Times New Roman" w:eastAsia="Times New Roman" w:hAnsi="Times New Roman" w:cs="Times New Roman"/>
        </w:rPr>
        <w:t xml:space="preserve"> al  primarului  comunei  Ion Creanga ; </w:t>
      </w:r>
    </w:p>
    <w:p w14:paraId="7419688C" w14:textId="5ADBE602" w:rsidR="00D34272" w:rsidRPr="000E3A83" w:rsidRDefault="001D70D1" w:rsidP="000E3A83">
      <w:pPr>
        <w:spacing w:after="0"/>
        <w:ind w:right="-288"/>
        <w:rPr>
          <w:rFonts w:ascii="Times New Roman" w:eastAsia="Times New Roman" w:hAnsi="Times New Roman" w:cs="Times New Roman"/>
        </w:rPr>
      </w:pPr>
      <w:r w:rsidRPr="000E3A83">
        <w:rPr>
          <w:rFonts w:ascii="Times New Roman" w:eastAsia="Times New Roman" w:hAnsi="Times New Roman" w:cs="Times New Roman"/>
        </w:rPr>
        <w:t xml:space="preserve">-Raportul  de specialitate, </w:t>
      </w:r>
      <w:r w:rsidR="00D34272" w:rsidRPr="000E3A83">
        <w:rPr>
          <w:rFonts w:ascii="Times New Roman" w:eastAsia="Times New Roman" w:hAnsi="Times New Roman" w:cs="Times New Roman"/>
        </w:rPr>
        <w:t>inreg</w:t>
      </w:r>
      <w:r w:rsidR="00046614" w:rsidRPr="000E3A83">
        <w:rPr>
          <w:rFonts w:ascii="Times New Roman" w:eastAsia="Times New Roman" w:hAnsi="Times New Roman" w:cs="Times New Roman"/>
        </w:rPr>
        <w:t>i</w:t>
      </w:r>
      <w:r w:rsidRPr="000E3A83">
        <w:rPr>
          <w:rFonts w:ascii="Times New Roman" w:eastAsia="Times New Roman" w:hAnsi="Times New Roman" w:cs="Times New Roman"/>
        </w:rPr>
        <w:t>strat  la  nr. 10.307  din 09.09.2026</w:t>
      </w:r>
      <w:r w:rsidR="00D34272" w:rsidRPr="000E3A83">
        <w:rPr>
          <w:rFonts w:ascii="Times New Roman" w:eastAsia="Times New Roman" w:hAnsi="Times New Roman" w:cs="Times New Roman"/>
        </w:rPr>
        <w:t xml:space="preserve"> ;  </w:t>
      </w:r>
    </w:p>
    <w:p w14:paraId="7F144038" w14:textId="4893776F" w:rsidR="00D34272" w:rsidRPr="000E3A83" w:rsidRDefault="001D70D1" w:rsidP="000E3A83">
      <w:pPr>
        <w:spacing w:after="0"/>
        <w:ind w:right="-288"/>
        <w:jc w:val="both"/>
        <w:rPr>
          <w:rFonts w:ascii="Times New Roman" w:eastAsia="Times New Roman" w:hAnsi="Times New Roman" w:cs="Times New Roman"/>
        </w:rPr>
      </w:pPr>
      <w:r w:rsidRPr="000E3A83">
        <w:rPr>
          <w:rFonts w:ascii="Times New Roman" w:eastAsia="Times New Roman" w:hAnsi="Times New Roman" w:cs="Times New Roman"/>
        </w:rPr>
        <w:t>-</w:t>
      </w:r>
      <w:r w:rsidR="00D34272" w:rsidRPr="000E3A83">
        <w:rPr>
          <w:rFonts w:ascii="Times New Roman" w:eastAsia="Times New Roman" w:hAnsi="Times New Roman" w:cs="Times New Roman"/>
        </w:rPr>
        <w:t xml:space="preserve">avizul pentru  legalitate ,intocmit de  secretarul general  al  UAT ; </w:t>
      </w:r>
    </w:p>
    <w:p w14:paraId="46F08E4B" w14:textId="47535FAA" w:rsidR="00D34272" w:rsidRPr="000E3A83" w:rsidRDefault="001D70D1" w:rsidP="000E3A83">
      <w:pPr>
        <w:spacing w:after="0"/>
        <w:ind w:right="-288"/>
        <w:jc w:val="both"/>
        <w:rPr>
          <w:rFonts w:ascii="Times New Roman" w:eastAsia="Times New Roman" w:hAnsi="Times New Roman" w:cs="Times New Roman"/>
        </w:rPr>
      </w:pPr>
      <w:r w:rsidRPr="000E3A83">
        <w:rPr>
          <w:rFonts w:ascii="Times New Roman" w:eastAsia="Times New Roman" w:hAnsi="Times New Roman" w:cs="Times New Roman"/>
        </w:rPr>
        <w:t>-</w:t>
      </w:r>
      <w:r w:rsidR="00D34272" w:rsidRPr="000E3A83">
        <w:rPr>
          <w:rFonts w:ascii="Times New Roman" w:eastAsia="Times New Roman" w:hAnsi="Times New Roman" w:cs="Times New Roman"/>
        </w:rPr>
        <w:t>avizele  comisiilor  de specilaitate  ale  Consiliului  local .</w:t>
      </w:r>
    </w:p>
    <w:p w14:paraId="2D6F5CF1" w14:textId="7A7050E6" w:rsidR="00D34272" w:rsidRPr="000E3A83" w:rsidRDefault="00D34272" w:rsidP="000E3A83">
      <w:pPr>
        <w:tabs>
          <w:tab w:val="left" w:pos="993"/>
        </w:tabs>
        <w:spacing w:after="0"/>
        <w:ind w:right="-288"/>
        <w:rPr>
          <w:rFonts w:ascii="Times New Roman" w:eastAsia="Times New Roman" w:hAnsi="Times New Roman" w:cs="Times New Roman"/>
          <w:lang w:val="en-US"/>
        </w:rPr>
      </w:pPr>
      <w:r w:rsidRPr="000E3A83">
        <w:rPr>
          <w:rFonts w:ascii="Times New Roman" w:hAnsi="Times New Roman" w:cs="Times New Roman"/>
          <w:lang w:eastAsia="ro-RO"/>
        </w:rPr>
        <w:t xml:space="preserve">      </w:t>
      </w:r>
      <w:r w:rsidRPr="000E3A83">
        <w:rPr>
          <w:rFonts w:ascii="Times New Roman" w:eastAsia="Times New Roman" w:hAnsi="Times New Roman" w:cs="Times New Roman"/>
          <w:lang w:val="en-US"/>
        </w:rPr>
        <w:t xml:space="preserve">In  </w:t>
      </w:r>
      <w:proofErr w:type="spellStart"/>
      <w:r w:rsidRPr="000E3A83">
        <w:rPr>
          <w:rFonts w:ascii="Times New Roman" w:eastAsia="Times New Roman" w:hAnsi="Times New Roman" w:cs="Times New Roman"/>
          <w:lang w:val="en-US"/>
        </w:rPr>
        <w:t>temeiul</w:t>
      </w:r>
      <w:proofErr w:type="spellEnd"/>
      <w:r w:rsidRPr="000E3A83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Pr="000E3A83">
        <w:rPr>
          <w:rFonts w:ascii="Times New Roman" w:eastAsia="Times New Roman" w:hAnsi="Times New Roman" w:cs="Times New Roman"/>
          <w:lang w:val="en-US"/>
        </w:rPr>
        <w:t>dispozitiilor</w:t>
      </w:r>
      <w:proofErr w:type="spellEnd"/>
      <w:r w:rsidRPr="000E3A83">
        <w:rPr>
          <w:rFonts w:ascii="Times New Roman" w:eastAsia="Times New Roman" w:hAnsi="Times New Roman" w:cs="Times New Roman"/>
          <w:lang w:val="en-US"/>
        </w:rPr>
        <w:t xml:space="preserve">  </w:t>
      </w:r>
      <w:bookmarkStart w:id="1" w:name="_Hlk77928313"/>
      <w:r w:rsidRPr="000E3A83">
        <w:rPr>
          <w:rFonts w:ascii="Times New Roman" w:eastAsia="Times New Roman" w:hAnsi="Times New Roman" w:cs="Times New Roman"/>
          <w:lang w:val="en-US"/>
        </w:rPr>
        <w:t xml:space="preserve">art. 129 , </w:t>
      </w:r>
      <w:proofErr w:type="spellStart"/>
      <w:r w:rsidRPr="000E3A83">
        <w:rPr>
          <w:rFonts w:ascii="Times New Roman" w:eastAsia="Times New Roman" w:hAnsi="Times New Roman" w:cs="Times New Roman"/>
          <w:lang w:val="en-US"/>
        </w:rPr>
        <w:t>alin</w:t>
      </w:r>
      <w:proofErr w:type="spellEnd"/>
      <w:r w:rsidRPr="000E3A83">
        <w:rPr>
          <w:rFonts w:ascii="Times New Roman" w:eastAsia="Times New Roman" w:hAnsi="Times New Roman" w:cs="Times New Roman"/>
          <w:lang w:val="en-US"/>
        </w:rPr>
        <w:t>.(2) lit.</w:t>
      </w:r>
      <w:r w:rsidRPr="000E3A83">
        <w:rPr>
          <w:rFonts w:ascii="Times New Roman" w:eastAsia="Times New Roman" w:hAnsi="Times New Roman" w:cs="Times New Roman"/>
        </w:rPr>
        <w:t xml:space="preserve"> ”</w:t>
      </w:r>
      <w:r w:rsidR="00A75F62" w:rsidRPr="000E3A83">
        <w:rPr>
          <w:rFonts w:ascii="Times New Roman" w:eastAsia="Times New Roman" w:hAnsi="Times New Roman" w:cs="Times New Roman"/>
        </w:rPr>
        <w:t>a</w:t>
      </w:r>
      <w:r w:rsidRPr="000E3A83">
        <w:rPr>
          <w:rFonts w:ascii="Times New Roman" w:eastAsia="Times New Roman" w:hAnsi="Times New Roman" w:cs="Times New Roman"/>
        </w:rPr>
        <w:t>” , alin.(</w:t>
      </w:r>
      <w:r w:rsidR="00A75F62" w:rsidRPr="000E3A83">
        <w:rPr>
          <w:rFonts w:ascii="Times New Roman" w:eastAsia="Times New Roman" w:hAnsi="Times New Roman" w:cs="Times New Roman"/>
        </w:rPr>
        <w:t>14</w:t>
      </w:r>
      <w:r w:rsidRPr="000E3A83">
        <w:rPr>
          <w:rFonts w:ascii="Times New Roman" w:eastAsia="Times New Roman" w:hAnsi="Times New Roman" w:cs="Times New Roman"/>
        </w:rPr>
        <w:t xml:space="preserve">)  </w:t>
      </w:r>
      <w:proofErr w:type="spellStart"/>
      <w:r w:rsidRPr="000E3A83">
        <w:rPr>
          <w:rFonts w:ascii="Times New Roman" w:eastAsia="Times New Roman" w:hAnsi="Times New Roman" w:cs="Times New Roman"/>
          <w:lang w:val="en-US"/>
        </w:rPr>
        <w:t>si</w:t>
      </w:r>
      <w:proofErr w:type="spellEnd"/>
      <w:r w:rsidRPr="000E3A83">
        <w:rPr>
          <w:rFonts w:ascii="Times New Roman" w:eastAsia="Times New Roman" w:hAnsi="Times New Roman" w:cs="Times New Roman"/>
          <w:lang w:val="en-US"/>
        </w:rPr>
        <w:t xml:space="preserve"> ale art. 196 </w:t>
      </w:r>
      <w:proofErr w:type="spellStart"/>
      <w:r w:rsidRPr="000E3A83">
        <w:rPr>
          <w:rFonts w:ascii="Times New Roman" w:eastAsia="Times New Roman" w:hAnsi="Times New Roman" w:cs="Times New Roman"/>
          <w:lang w:val="en-US"/>
        </w:rPr>
        <w:t>alin</w:t>
      </w:r>
      <w:proofErr w:type="spellEnd"/>
      <w:r w:rsidRPr="000E3A83">
        <w:rPr>
          <w:rFonts w:ascii="Times New Roman" w:eastAsia="Times New Roman" w:hAnsi="Times New Roman" w:cs="Times New Roman"/>
          <w:lang w:val="en-US"/>
        </w:rPr>
        <w:t xml:space="preserve">.(1) </w:t>
      </w:r>
      <w:proofErr w:type="spellStart"/>
      <w:r w:rsidRPr="000E3A83">
        <w:rPr>
          <w:rFonts w:ascii="Times New Roman" w:eastAsia="Times New Roman" w:hAnsi="Times New Roman" w:cs="Times New Roman"/>
          <w:lang w:val="en-US"/>
        </w:rPr>
        <w:t>lit.”a</w:t>
      </w:r>
      <w:proofErr w:type="spellEnd"/>
      <w:r w:rsidRPr="000E3A83">
        <w:rPr>
          <w:rFonts w:ascii="Times New Roman" w:eastAsia="Times New Roman" w:hAnsi="Times New Roman" w:cs="Times New Roman"/>
          <w:lang w:val="en-US"/>
        </w:rPr>
        <w:t>”  din   O</w:t>
      </w:r>
      <w:r w:rsidR="00A75F62" w:rsidRPr="000E3A83">
        <w:rPr>
          <w:rFonts w:ascii="Times New Roman" w:eastAsia="Times New Roman" w:hAnsi="Times New Roman" w:cs="Times New Roman"/>
          <w:lang w:val="en-US"/>
        </w:rPr>
        <w:t>.</w:t>
      </w:r>
      <w:r w:rsidRPr="000E3A83">
        <w:rPr>
          <w:rFonts w:ascii="Times New Roman" w:eastAsia="Times New Roman" w:hAnsi="Times New Roman" w:cs="Times New Roman"/>
          <w:lang w:val="en-US"/>
        </w:rPr>
        <w:t>U</w:t>
      </w:r>
      <w:r w:rsidR="00A75F62" w:rsidRPr="000E3A83">
        <w:rPr>
          <w:rFonts w:ascii="Times New Roman" w:eastAsia="Times New Roman" w:hAnsi="Times New Roman" w:cs="Times New Roman"/>
          <w:lang w:val="en-US"/>
        </w:rPr>
        <w:t>.</w:t>
      </w:r>
      <w:r w:rsidRPr="000E3A83">
        <w:rPr>
          <w:rFonts w:ascii="Times New Roman" w:eastAsia="Times New Roman" w:hAnsi="Times New Roman" w:cs="Times New Roman"/>
          <w:lang w:val="en-US"/>
        </w:rPr>
        <w:t xml:space="preserve">G  </w:t>
      </w:r>
      <w:proofErr w:type="spellStart"/>
      <w:r w:rsidRPr="000E3A83">
        <w:rPr>
          <w:rFonts w:ascii="Times New Roman" w:eastAsia="Times New Roman" w:hAnsi="Times New Roman" w:cs="Times New Roman"/>
          <w:lang w:val="en-US"/>
        </w:rPr>
        <w:t>nr</w:t>
      </w:r>
      <w:proofErr w:type="spellEnd"/>
      <w:r w:rsidRPr="000E3A83">
        <w:rPr>
          <w:rFonts w:ascii="Times New Roman" w:eastAsia="Times New Roman" w:hAnsi="Times New Roman" w:cs="Times New Roman"/>
          <w:lang w:val="en-US"/>
        </w:rPr>
        <w:t xml:space="preserve">. 57/ 2019  </w:t>
      </w:r>
      <w:proofErr w:type="spellStart"/>
      <w:r w:rsidRPr="000E3A83">
        <w:rPr>
          <w:rFonts w:ascii="Times New Roman" w:eastAsia="Times New Roman" w:hAnsi="Times New Roman" w:cs="Times New Roman"/>
          <w:lang w:val="en-US"/>
        </w:rPr>
        <w:t>privind</w:t>
      </w:r>
      <w:proofErr w:type="spellEnd"/>
      <w:r w:rsidRPr="000E3A83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Pr="000E3A83">
        <w:rPr>
          <w:rFonts w:ascii="Times New Roman" w:eastAsia="Times New Roman" w:hAnsi="Times New Roman" w:cs="Times New Roman"/>
          <w:lang w:val="en-US"/>
        </w:rPr>
        <w:t>Codul</w:t>
      </w:r>
      <w:proofErr w:type="spellEnd"/>
      <w:r w:rsidRPr="000E3A83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Pr="000E3A83">
        <w:rPr>
          <w:rFonts w:ascii="Times New Roman" w:eastAsia="Times New Roman" w:hAnsi="Times New Roman" w:cs="Times New Roman"/>
          <w:lang w:val="en-US"/>
        </w:rPr>
        <w:t>administrativ</w:t>
      </w:r>
      <w:bookmarkEnd w:id="1"/>
      <w:proofErr w:type="spellEnd"/>
      <w:r w:rsidRPr="000E3A83">
        <w:rPr>
          <w:rFonts w:ascii="Times New Roman" w:eastAsia="Times New Roman" w:hAnsi="Times New Roman" w:cs="Times New Roman"/>
          <w:lang w:val="en-US"/>
        </w:rPr>
        <w:t xml:space="preserve">, cu  </w:t>
      </w:r>
      <w:proofErr w:type="spellStart"/>
      <w:r w:rsidRPr="000E3A83">
        <w:rPr>
          <w:rFonts w:ascii="Times New Roman" w:eastAsia="Times New Roman" w:hAnsi="Times New Roman" w:cs="Times New Roman"/>
          <w:lang w:val="en-US"/>
        </w:rPr>
        <w:t>modificarile</w:t>
      </w:r>
      <w:proofErr w:type="spellEnd"/>
      <w:r w:rsidRPr="000E3A83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Pr="000E3A83">
        <w:rPr>
          <w:rFonts w:ascii="Times New Roman" w:eastAsia="Times New Roman" w:hAnsi="Times New Roman" w:cs="Times New Roman"/>
          <w:lang w:val="en-US"/>
        </w:rPr>
        <w:t>si</w:t>
      </w:r>
      <w:proofErr w:type="spellEnd"/>
      <w:r w:rsidRPr="000E3A83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Pr="000E3A83">
        <w:rPr>
          <w:rFonts w:ascii="Times New Roman" w:eastAsia="Times New Roman" w:hAnsi="Times New Roman" w:cs="Times New Roman"/>
          <w:lang w:val="en-US"/>
        </w:rPr>
        <w:t>completarile</w:t>
      </w:r>
      <w:proofErr w:type="spellEnd"/>
      <w:r w:rsidRPr="000E3A83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Pr="000E3A83">
        <w:rPr>
          <w:rFonts w:ascii="Times New Roman" w:eastAsia="Times New Roman" w:hAnsi="Times New Roman" w:cs="Times New Roman"/>
          <w:lang w:val="en-US"/>
        </w:rPr>
        <w:t>ulterioare</w:t>
      </w:r>
      <w:proofErr w:type="spellEnd"/>
      <w:r w:rsidRPr="000E3A83">
        <w:rPr>
          <w:rFonts w:ascii="Times New Roman" w:eastAsia="Times New Roman" w:hAnsi="Times New Roman" w:cs="Times New Roman"/>
          <w:lang w:val="en-US"/>
        </w:rPr>
        <w:t xml:space="preserve"> ,</w:t>
      </w:r>
    </w:p>
    <w:p w14:paraId="15D0C5F5" w14:textId="260418A2" w:rsidR="000E3A83" w:rsidRPr="000E3A83" w:rsidRDefault="00D34272" w:rsidP="000E3A83">
      <w:pPr>
        <w:tabs>
          <w:tab w:val="left" w:pos="9810"/>
        </w:tabs>
        <w:spacing w:after="0"/>
        <w:ind w:left="-180" w:right="-288"/>
        <w:rPr>
          <w:rFonts w:ascii="Times New Roman" w:hAnsi="Times New Roman" w:cs="Times New Roman"/>
          <w:b/>
          <w:color w:val="000000"/>
          <w:lang w:val="en-AU"/>
        </w:rPr>
      </w:pPr>
      <w:r w:rsidRPr="000E3A83">
        <w:rPr>
          <w:rFonts w:ascii="Times New Roman" w:eastAsia="Times New Roman" w:hAnsi="Times New Roman" w:cs="Times New Roman"/>
          <w:b/>
          <w:lang w:val="en-US" w:eastAsia="ro-RO"/>
        </w:rPr>
        <w:t xml:space="preserve"> </w:t>
      </w:r>
      <w:r w:rsidRPr="000E3A83">
        <w:rPr>
          <w:rFonts w:ascii="Times New Roman" w:eastAsia="Times New Roman" w:hAnsi="Times New Roman" w:cs="Times New Roman"/>
          <w:b/>
          <w:lang w:val="fr-FR"/>
        </w:rPr>
        <w:t xml:space="preserve">  </w:t>
      </w:r>
      <w:r w:rsidR="001D70D1" w:rsidRPr="000E3A83">
        <w:rPr>
          <w:rFonts w:ascii="Times New Roman" w:eastAsia="Times New Roman" w:hAnsi="Times New Roman" w:cs="Times New Roman"/>
          <w:b/>
          <w:lang w:val="fr-FR"/>
        </w:rPr>
        <w:t xml:space="preserve"> </w:t>
      </w:r>
      <w:r w:rsidR="0080754D">
        <w:rPr>
          <w:rFonts w:ascii="Times New Roman" w:eastAsia="Times New Roman" w:hAnsi="Times New Roman" w:cs="Times New Roman"/>
          <w:b/>
          <w:lang w:val="fr-FR"/>
        </w:rPr>
        <w:t xml:space="preserve">      </w:t>
      </w:r>
      <w:r w:rsidRPr="000E3A83">
        <w:rPr>
          <w:rFonts w:ascii="Times New Roman" w:eastAsia="Times New Roman" w:hAnsi="Times New Roman" w:cs="Times New Roman"/>
          <w:b/>
          <w:lang w:val="fr-FR"/>
        </w:rPr>
        <w:t xml:space="preserve"> </w:t>
      </w:r>
      <w:proofErr w:type="spellStart"/>
      <w:r w:rsidR="000E3A83" w:rsidRPr="000E3A83">
        <w:rPr>
          <w:rFonts w:ascii="Times New Roman" w:hAnsi="Times New Roman" w:cs="Times New Roman"/>
          <w:b/>
          <w:color w:val="000000"/>
          <w:lang w:val="en-AU"/>
        </w:rPr>
        <w:t>Consiliul</w:t>
      </w:r>
      <w:proofErr w:type="spellEnd"/>
      <w:r w:rsidR="000E3A83" w:rsidRPr="000E3A83">
        <w:rPr>
          <w:rFonts w:ascii="Times New Roman" w:hAnsi="Times New Roman" w:cs="Times New Roman"/>
          <w:b/>
          <w:color w:val="000000"/>
          <w:lang w:val="en-AU"/>
        </w:rPr>
        <w:t xml:space="preserve">  Local  Ion  </w:t>
      </w:r>
      <w:proofErr w:type="spellStart"/>
      <w:r w:rsidR="000E3A83" w:rsidRPr="000E3A83">
        <w:rPr>
          <w:rFonts w:ascii="Times New Roman" w:hAnsi="Times New Roman" w:cs="Times New Roman"/>
          <w:b/>
          <w:color w:val="000000"/>
          <w:lang w:val="en-AU"/>
        </w:rPr>
        <w:t>Creanga</w:t>
      </w:r>
      <w:proofErr w:type="spellEnd"/>
      <w:r w:rsidR="000E3A83" w:rsidRPr="000E3A83">
        <w:rPr>
          <w:rFonts w:ascii="Times New Roman" w:hAnsi="Times New Roman" w:cs="Times New Roman"/>
          <w:b/>
          <w:color w:val="000000"/>
          <w:lang w:val="en-AU"/>
        </w:rPr>
        <w:t xml:space="preserve">, </w:t>
      </w:r>
      <w:proofErr w:type="spellStart"/>
      <w:r w:rsidR="000E3A83" w:rsidRPr="000E3A83">
        <w:rPr>
          <w:rFonts w:ascii="Times New Roman" w:hAnsi="Times New Roman" w:cs="Times New Roman"/>
          <w:b/>
          <w:color w:val="000000"/>
          <w:lang w:val="en-AU"/>
        </w:rPr>
        <w:t>judetul</w:t>
      </w:r>
      <w:proofErr w:type="spellEnd"/>
      <w:r w:rsidR="000E3A83" w:rsidRPr="000E3A83">
        <w:rPr>
          <w:rFonts w:ascii="Times New Roman" w:hAnsi="Times New Roman" w:cs="Times New Roman"/>
          <w:b/>
          <w:color w:val="000000"/>
          <w:lang w:val="en-AU"/>
        </w:rPr>
        <w:t xml:space="preserve"> </w:t>
      </w:r>
      <w:proofErr w:type="spellStart"/>
      <w:r w:rsidR="000E3A83" w:rsidRPr="000E3A83">
        <w:rPr>
          <w:rFonts w:ascii="Times New Roman" w:hAnsi="Times New Roman" w:cs="Times New Roman"/>
          <w:b/>
          <w:color w:val="000000"/>
          <w:lang w:val="en-AU"/>
        </w:rPr>
        <w:t>Neamt</w:t>
      </w:r>
      <w:proofErr w:type="spellEnd"/>
      <w:r w:rsidR="000E3A83" w:rsidRPr="000E3A83">
        <w:rPr>
          <w:rFonts w:ascii="Times New Roman" w:hAnsi="Times New Roman" w:cs="Times New Roman"/>
          <w:b/>
          <w:color w:val="000000"/>
          <w:lang w:val="en-AU"/>
        </w:rPr>
        <w:t xml:space="preserve">, </w:t>
      </w:r>
      <w:proofErr w:type="spellStart"/>
      <w:r w:rsidR="000E3A83" w:rsidRPr="000E3A83">
        <w:rPr>
          <w:rFonts w:ascii="Times New Roman" w:hAnsi="Times New Roman" w:cs="Times New Roman"/>
          <w:b/>
          <w:color w:val="000000"/>
          <w:lang w:val="en-AU"/>
        </w:rPr>
        <w:t>adoptă</w:t>
      </w:r>
      <w:proofErr w:type="spellEnd"/>
      <w:r w:rsidR="000E3A83" w:rsidRPr="000E3A83">
        <w:rPr>
          <w:rFonts w:ascii="Times New Roman" w:hAnsi="Times New Roman" w:cs="Times New Roman"/>
          <w:b/>
          <w:color w:val="000000"/>
          <w:lang w:val="en-AU"/>
        </w:rPr>
        <w:t xml:space="preserve"> </w:t>
      </w:r>
      <w:proofErr w:type="spellStart"/>
      <w:r w:rsidR="000E3A83" w:rsidRPr="000E3A83">
        <w:rPr>
          <w:rFonts w:ascii="Times New Roman" w:hAnsi="Times New Roman" w:cs="Times New Roman"/>
          <w:b/>
          <w:color w:val="000000"/>
          <w:lang w:val="en-AU"/>
        </w:rPr>
        <w:t>prezenta</w:t>
      </w:r>
      <w:proofErr w:type="spellEnd"/>
      <w:r w:rsidR="000E3A83" w:rsidRPr="000E3A83">
        <w:rPr>
          <w:rFonts w:ascii="Times New Roman" w:hAnsi="Times New Roman" w:cs="Times New Roman"/>
          <w:b/>
          <w:color w:val="000000"/>
          <w:lang w:val="en-AU"/>
        </w:rPr>
        <w:t xml:space="preserve"> ;</w:t>
      </w:r>
    </w:p>
    <w:p w14:paraId="0546FA0F" w14:textId="77777777" w:rsidR="000E3A83" w:rsidRPr="000E3A83" w:rsidRDefault="000E3A83" w:rsidP="000E3A83">
      <w:pPr>
        <w:tabs>
          <w:tab w:val="left" w:pos="9810"/>
        </w:tabs>
        <w:spacing w:after="0"/>
        <w:ind w:left="-180" w:right="52"/>
        <w:rPr>
          <w:rFonts w:ascii="Times New Roman" w:hAnsi="Times New Roman" w:cs="Times New Roman"/>
          <w:b/>
          <w:color w:val="000000"/>
          <w:lang w:val="en-AU"/>
        </w:rPr>
      </w:pPr>
      <w:r w:rsidRPr="000E3A83">
        <w:rPr>
          <w:rFonts w:ascii="Times New Roman" w:hAnsi="Times New Roman" w:cs="Times New Roman"/>
          <w:b/>
          <w:color w:val="000000"/>
          <w:lang w:val="en-AU"/>
        </w:rPr>
        <w:t xml:space="preserve">  </w:t>
      </w:r>
    </w:p>
    <w:p w14:paraId="0EF3D1D1" w14:textId="77777777" w:rsidR="000E3A83" w:rsidRPr="000E3A83" w:rsidRDefault="000E3A83" w:rsidP="000E3A83">
      <w:pPr>
        <w:tabs>
          <w:tab w:val="left" w:pos="1806"/>
          <w:tab w:val="left" w:pos="9630"/>
        </w:tabs>
        <w:spacing w:after="0"/>
        <w:ind w:right="10"/>
        <w:jc w:val="center"/>
        <w:rPr>
          <w:rFonts w:ascii="Times New Roman" w:hAnsi="Times New Roman" w:cs="Times New Roman"/>
          <w:b/>
          <w:color w:val="000000"/>
          <w:lang w:val="en-AU"/>
        </w:rPr>
      </w:pPr>
      <w:r w:rsidRPr="000E3A83">
        <w:rPr>
          <w:rFonts w:ascii="Times New Roman" w:hAnsi="Times New Roman" w:cs="Times New Roman"/>
          <w:b/>
          <w:color w:val="000000"/>
          <w:lang w:val="en-AU"/>
        </w:rPr>
        <w:t>HOTĂRÂRE :</w:t>
      </w:r>
    </w:p>
    <w:p w14:paraId="7F08699C" w14:textId="377D3BF6" w:rsidR="00D34272" w:rsidRPr="000E3A83" w:rsidRDefault="000E3A83" w:rsidP="000E3A83">
      <w:pPr>
        <w:jc w:val="both"/>
        <w:rPr>
          <w:rFonts w:ascii="Times New Roman" w:hAnsi="Times New Roman" w:cs="Times New Roman"/>
          <w:b/>
        </w:rPr>
      </w:pPr>
      <w:r w:rsidRPr="000E3A83">
        <w:rPr>
          <w:rFonts w:ascii="Times New Roman" w:hAnsi="Times New Roman" w:cs="Times New Roman"/>
          <w:b/>
        </w:rPr>
        <w:t xml:space="preserve"> </w:t>
      </w:r>
    </w:p>
    <w:p w14:paraId="451380FE" w14:textId="73F48E6C" w:rsidR="00D34272" w:rsidRPr="000E3A83" w:rsidRDefault="00D34272" w:rsidP="000E3A8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0E3A83">
        <w:rPr>
          <w:rFonts w:ascii="Times New Roman" w:eastAsia="Times New Roman" w:hAnsi="Times New Roman" w:cs="Times New Roman"/>
          <w:b/>
          <w:bCs/>
        </w:rPr>
        <w:t xml:space="preserve">     Art.1 </w:t>
      </w:r>
      <w:r w:rsidRPr="000E3A83">
        <w:rPr>
          <w:rFonts w:ascii="Times New Roman" w:eastAsia="Times New Roman" w:hAnsi="Times New Roman" w:cs="Times New Roman"/>
        </w:rPr>
        <w:t xml:space="preserve">Se </w:t>
      </w:r>
      <w:r w:rsidRPr="000E3A83">
        <w:rPr>
          <w:rFonts w:ascii="Times New Roman" w:hAnsi="Times New Roman" w:cs="Times New Roman"/>
        </w:rPr>
        <w:t>desemnează rep</w:t>
      </w:r>
      <w:r w:rsidR="002A11C7" w:rsidRPr="000E3A83">
        <w:rPr>
          <w:rFonts w:ascii="Times New Roman" w:hAnsi="Times New Roman" w:cs="Times New Roman"/>
        </w:rPr>
        <w:t>rezentant</w:t>
      </w:r>
      <w:r w:rsidR="001D70D1" w:rsidRPr="000E3A83">
        <w:rPr>
          <w:rFonts w:ascii="Times New Roman" w:hAnsi="Times New Roman" w:cs="Times New Roman"/>
        </w:rPr>
        <w:t>ii</w:t>
      </w:r>
      <w:r w:rsidR="002A11C7" w:rsidRPr="000E3A83">
        <w:rPr>
          <w:rFonts w:ascii="Times New Roman" w:hAnsi="Times New Roman" w:cs="Times New Roman"/>
        </w:rPr>
        <w:t xml:space="preserve"> </w:t>
      </w:r>
      <w:r w:rsidRPr="000E3A83">
        <w:rPr>
          <w:rFonts w:ascii="Times New Roman" w:hAnsi="Times New Roman" w:cs="Times New Roman"/>
        </w:rPr>
        <w:t>Consiliului Local Ion Creangă</w:t>
      </w:r>
      <w:r w:rsidR="002A11C7" w:rsidRPr="000E3A83">
        <w:rPr>
          <w:rFonts w:ascii="Times New Roman" w:hAnsi="Times New Roman" w:cs="Times New Roman"/>
        </w:rPr>
        <w:t xml:space="preserve">, să facă parte  din </w:t>
      </w:r>
      <w:r w:rsidRPr="000E3A83">
        <w:rPr>
          <w:rFonts w:ascii="Times New Roman" w:hAnsi="Times New Roman" w:cs="Times New Roman"/>
        </w:rPr>
        <w:t>comisia de  evaluare  a  probei de interviu</w:t>
      </w:r>
      <w:r w:rsidR="002A11C7" w:rsidRPr="000E3A83">
        <w:rPr>
          <w:rFonts w:ascii="Times New Roman" w:hAnsi="Times New Roman" w:cs="Times New Roman"/>
        </w:rPr>
        <w:t xml:space="preserve">, din cadrul concursului pentru  ocuparea </w:t>
      </w:r>
      <w:r w:rsidRPr="000E3A83">
        <w:rPr>
          <w:rFonts w:ascii="Times New Roman" w:hAnsi="Times New Roman" w:cs="Times New Roman"/>
        </w:rPr>
        <w:t xml:space="preserve"> funcţ</w:t>
      </w:r>
      <w:r w:rsidR="00DA4DE3" w:rsidRPr="000E3A83">
        <w:rPr>
          <w:rFonts w:ascii="Times New Roman" w:hAnsi="Times New Roman" w:cs="Times New Roman"/>
        </w:rPr>
        <w:t xml:space="preserve">iilor  de director și director </w:t>
      </w:r>
      <w:r w:rsidRPr="000E3A83">
        <w:rPr>
          <w:rFonts w:ascii="Times New Roman" w:hAnsi="Times New Roman" w:cs="Times New Roman"/>
        </w:rPr>
        <w:t xml:space="preserve">adjunct </w:t>
      </w:r>
      <w:r w:rsidR="002A11C7" w:rsidRPr="000E3A83">
        <w:rPr>
          <w:rFonts w:ascii="Times New Roman" w:hAnsi="Times New Roman" w:cs="Times New Roman"/>
        </w:rPr>
        <w:t>la</w:t>
      </w:r>
      <w:r w:rsidRPr="000E3A83">
        <w:rPr>
          <w:rFonts w:ascii="Times New Roman" w:hAnsi="Times New Roman" w:cs="Times New Roman"/>
        </w:rPr>
        <w:t xml:space="preserve"> Șco</w:t>
      </w:r>
      <w:r w:rsidR="002A11C7" w:rsidRPr="000E3A83">
        <w:rPr>
          <w:rFonts w:ascii="Times New Roman" w:hAnsi="Times New Roman" w:cs="Times New Roman"/>
        </w:rPr>
        <w:t>a</w:t>
      </w:r>
      <w:r w:rsidRPr="000E3A83">
        <w:rPr>
          <w:rFonts w:ascii="Times New Roman" w:hAnsi="Times New Roman" w:cs="Times New Roman"/>
        </w:rPr>
        <w:t>l</w:t>
      </w:r>
      <w:r w:rsidR="002A11C7" w:rsidRPr="000E3A83">
        <w:rPr>
          <w:rFonts w:ascii="Times New Roman" w:hAnsi="Times New Roman" w:cs="Times New Roman"/>
        </w:rPr>
        <w:t>a</w:t>
      </w:r>
      <w:r w:rsidRPr="000E3A83">
        <w:rPr>
          <w:rFonts w:ascii="Times New Roman" w:hAnsi="Times New Roman" w:cs="Times New Roman"/>
        </w:rPr>
        <w:t xml:space="preserve">  Gimnazial</w:t>
      </w:r>
      <w:r w:rsidR="002A11C7" w:rsidRPr="000E3A83">
        <w:rPr>
          <w:rFonts w:ascii="Times New Roman" w:hAnsi="Times New Roman" w:cs="Times New Roman"/>
        </w:rPr>
        <w:t>ă</w:t>
      </w:r>
      <w:r w:rsidRPr="000E3A83">
        <w:rPr>
          <w:rFonts w:ascii="Times New Roman" w:hAnsi="Times New Roman" w:cs="Times New Roman"/>
        </w:rPr>
        <w:t xml:space="preserve">  comuna  Ion Creangă </w:t>
      </w:r>
      <w:r w:rsidR="001D70D1" w:rsidRPr="000E3A83">
        <w:rPr>
          <w:rFonts w:ascii="Times New Roman" w:hAnsi="Times New Roman" w:cs="Times New Roman"/>
        </w:rPr>
        <w:t xml:space="preserve">, județul Neamț , sesiunea  2026, următorii : </w:t>
      </w:r>
    </w:p>
    <w:p w14:paraId="529AEE52" w14:textId="13E800A7" w:rsidR="001D70D1" w:rsidRPr="000E3A83" w:rsidRDefault="002F2583" w:rsidP="000E3A8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PODARU   GHEORGHE </w:t>
      </w:r>
      <w:r w:rsidR="001D70D1" w:rsidRPr="000E3A83">
        <w:rPr>
          <w:rFonts w:ascii="Times New Roman" w:hAnsi="Times New Roman" w:cs="Times New Roman"/>
        </w:rPr>
        <w:t>- consilier local – membru titular ,</w:t>
      </w:r>
    </w:p>
    <w:p w14:paraId="0C159E1A" w14:textId="0A18E528" w:rsidR="001D70D1" w:rsidRPr="000E3A83" w:rsidRDefault="002F2583" w:rsidP="000E3A8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CONSTANTIN VASILE </w:t>
      </w:r>
      <w:r w:rsidR="001D70D1" w:rsidRPr="000E3A83">
        <w:rPr>
          <w:rFonts w:ascii="Times New Roman" w:hAnsi="Times New Roman" w:cs="Times New Roman"/>
        </w:rPr>
        <w:t>- consilier local- membru supleant.</w:t>
      </w:r>
    </w:p>
    <w:p w14:paraId="292EE3D4" w14:textId="0F843F7A" w:rsidR="00D34272" w:rsidRPr="000E3A83" w:rsidRDefault="00D34272" w:rsidP="000E3A83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</w:rPr>
      </w:pPr>
      <w:r w:rsidRPr="000E3A83">
        <w:rPr>
          <w:rFonts w:ascii="Times New Roman" w:eastAsia="Calibri" w:hAnsi="Times New Roman" w:cs="Times New Roman"/>
          <w:b/>
        </w:rPr>
        <w:t xml:space="preserve"> </w:t>
      </w:r>
    </w:p>
    <w:p w14:paraId="7EE256E3" w14:textId="11BA6E00" w:rsidR="002A11C7" w:rsidRPr="000E3A83" w:rsidRDefault="002A11C7" w:rsidP="000E3A83">
      <w:pPr>
        <w:spacing w:after="0"/>
        <w:rPr>
          <w:rFonts w:ascii="Times New Roman" w:eastAsia="Times New Roman" w:hAnsi="Times New Roman" w:cs="Times New Roman"/>
          <w:lang w:val="en-US"/>
        </w:rPr>
      </w:pPr>
      <w:r w:rsidRPr="000E3A83">
        <w:rPr>
          <w:rFonts w:ascii="Times New Roman" w:eastAsia="Times New Roman" w:hAnsi="Times New Roman" w:cs="Times New Roman"/>
          <w:b/>
          <w:lang w:val="en-US"/>
        </w:rPr>
        <w:t xml:space="preserve">  Art.2 </w:t>
      </w:r>
      <w:r w:rsidRPr="000E3A8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E3A83">
        <w:rPr>
          <w:rFonts w:ascii="Times New Roman" w:eastAsia="Times New Roman" w:hAnsi="Times New Roman" w:cs="Times New Roman"/>
          <w:lang w:val="en-US"/>
        </w:rPr>
        <w:t>Secretarul</w:t>
      </w:r>
      <w:proofErr w:type="spellEnd"/>
      <w:r w:rsidRPr="000E3A83">
        <w:rPr>
          <w:rFonts w:ascii="Times New Roman" w:eastAsia="Times New Roman" w:hAnsi="Times New Roman" w:cs="Times New Roman"/>
          <w:lang w:val="en-US"/>
        </w:rPr>
        <w:t xml:space="preserve"> general </w:t>
      </w:r>
      <w:proofErr w:type="spellStart"/>
      <w:r w:rsidRPr="000E3A83">
        <w:rPr>
          <w:rFonts w:ascii="Times New Roman" w:eastAsia="Times New Roman" w:hAnsi="Times New Roman" w:cs="Times New Roman"/>
          <w:lang w:val="en-US"/>
        </w:rPr>
        <w:t>va</w:t>
      </w:r>
      <w:proofErr w:type="spellEnd"/>
      <w:r w:rsidRPr="000E3A83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Pr="000E3A83">
        <w:rPr>
          <w:rFonts w:ascii="Times New Roman" w:eastAsia="Times New Roman" w:hAnsi="Times New Roman" w:cs="Times New Roman"/>
          <w:lang w:val="en-US"/>
        </w:rPr>
        <w:t>comunica</w:t>
      </w:r>
      <w:proofErr w:type="spellEnd"/>
      <w:r w:rsidRPr="000E3A83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Pr="000E3A83">
        <w:rPr>
          <w:rFonts w:ascii="Times New Roman" w:eastAsia="Times New Roman" w:hAnsi="Times New Roman" w:cs="Times New Roman"/>
          <w:lang w:val="en-US"/>
        </w:rPr>
        <w:t>prezenta</w:t>
      </w:r>
      <w:proofErr w:type="spellEnd"/>
      <w:r w:rsidRPr="000E3A83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Pr="000E3A83">
        <w:rPr>
          <w:rFonts w:ascii="Times New Roman" w:eastAsia="Times New Roman" w:hAnsi="Times New Roman" w:cs="Times New Roman"/>
          <w:lang w:val="en-US"/>
        </w:rPr>
        <w:t>instituţiilor</w:t>
      </w:r>
      <w:proofErr w:type="spellEnd"/>
      <w:r w:rsidRPr="000E3A83">
        <w:rPr>
          <w:rFonts w:ascii="Times New Roman" w:eastAsia="Times New Roman" w:hAnsi="Times New Roman" w:cs="Times New Roman"/>
          <w:lang w:val="en-US"/>
        </w:rPr>
        <w:t xml:space="preserve"> , </w:t>
      </w:r>
      <w:proofErr w:type="spellStart"/>
      <w:r w:rsidRPr="000E3A83">
        <w:rPr>
          <w:rFonts w:ascii="Times New Roman" w:eastAsia="Times New Roman" w:hAnsi="Times New Roman" w:cs="Times New Roman"/>
          <w:lang w:val="en-US"/>
        </w:rPr>
        <w:t>autorităților</w:t>
      </w:r>
      <w:proofErr w:type="spellEnd"/>
      <w:r w:rsidRPr="000E3A83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Pr="000E3A83">
        <w:rPr>
          <w:rFonts w:ascii="Times New Roman" w:eastAsia="Times New Roman" w:hAnsi="Times New Roman" w:cs="Times New Roman"/>
          <w:lang w:val="en-US"/>
        </w:rPr>
        <w:t>si</w:t>
      </w:r>
      <w:proofErr w:type="spellEnd"/>
      <w:r w:rsidRPr="000E3A83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Pr="000E3A83">
        <w:rPr>
          <w:rFonts w:ascii="Times New Roman" w:eastAsia="Times New Roman" w:hAnsi="Times New Roman" w:cs="Times New Roman"/>
          <w:lang w:val="en-US"/>
        </w:rPr>
        <w:t>persoanelor</w:t>
      </w:r>
      <w:proofErr w:type="spellEnd"/>
      <w:r w:rsidRPr="000E3A83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Pr="000E3A83">
        <w:rPr>
          <w:rFonts w:ascii="Times New Roman" w:eastAsia="Times New Roman" w:hAnsi="Times New Roman" w:cs="Times New Roman"/>
          <w:lang w:val="en-US"/>
        </w:rPr>
        <w:t>interesate</w:t>
      </w:r>
      <w:proofErr w:type="spellEnd"/>
      <w:r w:rsidRPr="000E3A83">
        <w:rPr>
          <w:rFonts w:ascii="Times New Roman" w:eastAsia="Times New Roman" w:hAnsi="Times New Roman" w:cs="Times New Roman"/>
          <w:lang w:val="en-US"/>
        </w:rPr>
        <w:t xml:space="preserve"> .</w:t>
      </w:r>
    </w:p>
    <w:p w14:paraId="381AC2F4" w14:textId="75B5D305" w:rsidR="000E3A83" w:rsidRPr="000E3A83" w:rsidRDefault="000E3A83" w:rsidP="000E3A83">
      <w:pPr>
        <w:spacing w:after="0"/>
        <w:rPr>
          <w:rFonts w:ascii="Times New Roman" w:eastAsia="Times New Roman" w:hAnsi="Times New Roman" w:cs="Times New Roman"/>
          <w:lang w:val="en-US"/>
        </w:rPr>
      </w:pPr>
    </w:p>
    <w:p w14:paraId="0C026001" w14:textId="77777777" w:rsidR="000E3A83" w:rsidRPr="000E3A83" w:rsidRDefault="000E3A83" w:rsidP="000E3A83">
      <w:pPr>
        <w:tabs>
          <w:tab w:val="left" w:pos="8100"/>
        </w:tabs>
        <w:autoSpaceDE w:val="0"/>
        <w:spacing w:after="0"/>
        <w:rPr>
          <w:rFonts w:ascii="Times New Roman" w:hAnsi="Times New Roman" w:cs="Times New Roman"/>
          <w:color w:val="000000"/>
        </w:rPr>
      </w:pPr>
      <w:r w:rsidRPr="000E3A83">
        <w:rPr>
          <w:rFonts w:ascii="Times New Roman" w:hAnsi="Times New Roman" w:cs="Times New Roman"/>
          <w:color w:val="000000"/>
          <w:lang w:val="en-AU"/>
        </w:rPr>
        <w:t xml:space="preserve">                    PREȘEDINTE  DE  ȘEDINȚĂ                                    </w:t>
      </w:r>
      <w:proofErr w:type="spellStart"/>
      <w:r w:rsidRPr="000E3A83">
        <w:rPr>
          <w:rFonts w:ascii="Times New Roman" w:hAnsi="Times New Roman" w:cs="Times New Roman"/>
          <w:color w:val="000000"/>
          <w:lang w:val="en-AU"/>
        </w:rPr>
        <w:t>Contrasemneaza</w:t>
      </w:r>
      <w:proofErr w:type="spellEnd"/>
      <w:r w:rsidRPr="000E3A83">
        <w:rPr>
          <w:rFonts w:ascii="Times New Roman" w:hAnsi="Times New Roman" w:cs="Times New Roman"/>
          <w:color w:val="000000"/>
          <w:lang w:val="en-AU"/>
        </w:rPr>
        <w:t xml:space="preserve">  </w:t>
      </w:r>
      <w:proofErr w:type="spellStart"/>
      <w:r w:rsidRPr="000E3A83">
        <w:rPr>
          <w:rFonts w:ascii="Times New Roman" w:hAnsi="Times New Roman" w:cs="Times New Roman"/>
          <w:color w:val="000000"/>
          <w:lang w:val="en-AU"/>
        </w:rPr>
        <w:t>ptr</w:t>
      </w:r>
      <w:proofErr w:type="spellEnd"/>
      <w:r w:rsidRPr="000E3A83">
        <w:rPr>
          <w:rFonts w:ascii="Times New Roman" w:hAnsi="Times New Roman" w:cs="Times New Roman"/>
          <w:color w:val="000000"/>
          <w:lang w:val="en-AU"/>
        </w:rPr>
        <w:t xml:space="preserve">. </w:t>
      </w:r>
      <w:proofErr w:type="spellStart"/>
      <w:r w:rsidRPr="000E3A83">
        <w:rPr>
          <w:rFonts w:ascii="Times New Roman" w:hAnsi="Times New Roman" w:cs="Times New Roman"/>
          <w:color w:val="000000"/>
          <w:lang w:val="en-AU"/>
        </w:rPr>
        <w:t>Legalitate</w:t>
      </w:r>
      <w:proofErr w:type="spellEnd"/>
    </w:p>
    <w:p w14:paraId="5229AAA1" w14:textId="77777777" w:rsidR="000E3A83" w:rsidRPr="000E3A83" w:rsidRDefault="000E3A83" w:rsidP="000E3A83">
      <w:pPr>
        <w:tabs>
          <w:tab w:val="left" w:pos="8100"/>
        </w:tabs>
        <w:spacing w:after="0"/>
        <w:ind w:left="-90" w:right="434" w:hanging="10"/>
        <w:rPr>
          <w:rFonts w:ascii="Times New Roman" w:hAnsi="Times New Roman" w:cs="Times New Roman"/>
          <w:color w:val="000000"/>
          <w:lang w:val="en-AU"/>
        </w:rPr>
      </w:pPr>
      <w:r w:rsidRPr="000E3A83">
        <w:rPr>
          <w:rFonts w:ascii="Times New Roman" w:hAnsi="Times New Roman" w:cs="Times New Roman"/>
          <w:color w:val="000000"/>
          <w:lang w:val="en-AU"/>
        </w:rPr>
        <w:t xml:space="preserve">                           CONSILIER   LOCAL                                             SECRETAR GENERAL UAT</w:t>
      </w:r>
    </w:p>
    <w:p w14:paraId="2383B908" w14:textId="77777777" w:rsidR="000E3A83" w:rsidRPr="000E3A83" w:rsidRDefault="000E3A83" w:rsidP="000E3A83">
      <w:pPr>
        <w:tabs>
          <w:tab w:val="left" w:pos="8100"/>
        </w:tabs>
        <w:spacing w:after="0"/>
        <w:ind w:left="-90" w:right="434" w:hanging="10"/>
        <w:rPr>
          <w:rFonts w:ascii="Times New Roman" w:hAnsi="Times New Roman" w:cs="Times New Roman"/>
          <w:color w:val="000000"/>
          <w:lang w:val="en-AU"/>
        </w:rPr>
      </w:pPr>
      <w:r w:rsidRPr="000E3A83">
        <w:rPr>
          <w:rFonts w:ascii="Times New Roman" w:hAnsi="Times New Roman" w:cs="Times New Roman"/>
          <w:color w:val="000000"/>
          <w:lang w:val="en-AU"/>
        </w:rPr>
        <w:t xml:space="preserve">                                     HUCI  ION                                                             NIȚĂ MIHAELA</w:t>
      </w:r>
    </w:p>
    <w:p w14:paraId="2CDF3BA4" w14:textId="43336EE7" w:rsidR="000E3A83" w:rsidRDefault="000E3A83" w:rsidP="000E3A83">
      <w:pPr>
        <w:shd w:val="clear" w:color="auto" w:fill="FFFFFF"/>
        <w:rPr>
          <w:rFonts w:ascii="Times New Roman" w:hAnsi="Times New Roman" w:cs="Times New Roman"/>
          <w:color w:val="333333"/>
          <w:lang w:eastAsia="ro-RO"/>
        </w:rPr>
      </w:pPr>
    </w:p>
    <w:p w14:paraId="27326C7C" w14:textId="56BD9CF1" w:rsidR="000E3A83" w:rsidRDefault="000E3A83" w:rsidP="000E3A83">
      <w:pPr>
        <w:shd w:val="clear" w:color="auto" w:fill="FFFFFF"/>
        <w:rPr>
          <w:rFonts w:ascii="Times New Roman" w:hAnsi="Times New Roman" w:cs="Times New Roman"/>
          <w:color w:val="333333"/>
          <w:lang w:eastAsia="ro-RO"/>
        </w:rPr>
      </w:pPr>
    </w:p>
    <w:p w14:paraId="433AAACF" w14:textId="77777777" w:rsidR="000E3A83" w:rsidRPr="000E3A83" w:rsidRDefault="000E3A83" w:rsidP="000E3A83">
      <w:pPr>
        <w:shd w:val="clear" w:color="auto" w:fill="FFFFFF"/>
        <w:rPr>
          <w:rFonts w:ascii="Times New Roman" w:hAnsi="Times New Roman" w:cs="Times New Roman"/>
          <w:color w:val="333333"/>
          <w:lang w:eastAsia="ro-RO"/>
        </w:rPr>
      </w:pPr>
    </w:p>
    <w:p w14:paraId="0AFFC053" w14:textId="227D8FAF" w:rsidR="000E3A83" w:rsidRPr="000E3A83" w:rsidRDefault="000E3A83" w:rsidP="000E3A83">
      <w:pPr>
        <w:spacing w:after="0" w:line="252" w:lineRule="auto"/>
        <w:ind w:left="-90" w:right="434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         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Notă</w:t>
      </w:r>
      <w:proofErr w:type="spellEnd"/>
      <w:r w:rsidR="002F25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:   1. </w:t>
      </w:r>
      <w:proofErr w:type="spellStart"/>
      <w:r w:rsidR="002F2583">
        <w:rPr>
          <w:rFonts w:ascii="Times New Roman" w:hAnsi="Times New Roman" w:cs="Times New Roman"/>
          <w:color w:val="000000"/>
          <w:sz w:val="16"/>
          <w:szCs w:val="16"/>
          <w:lang w:val="en-AU"/>
        </w:rPr>
        <w:t>Consilieri</w:t>
      </w:r>
      <w:proofErr w:type="spellEnd"/>
      <w:r w:rsidR="002F25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="002F2583">
        <w:rPr>
          <w:rFonts w:ascii="Times New Roman" w:hAnsi="Times New Roman" w:cs="Times New Roman"/>
          <w:color w:val="000000"/>
          <w:sz w:val="16"/>
          <w:szCs w:val="16"/>
          <w:lang w:val="en-AU"/>
        </w:rPr>
        <w:t>prezenţi</w:t>
      </w:r>
      <w:proofErr w:type="spellEnd"/>
      <w:r w:rsidR="002F25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: </w:t>
      </w:r>
      <w:proofErr w:type="gramStart"/>
      <w:r w:rsidR="002F2583">
        <w:rPr>
          <w:rFonts w:ascii="Times New Roman" w:hAnsi="Times New Roman" w:cs="Times New Roman"/>
          <w:color w:val="000000"/>
          <w:sz w:val="16"/>
          <w:szCs w:val="16"/>
          <w:lang w:val="en-AU"/>
        </w:rPr>
        <w:t>15</w:t>
      </w:r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consilieri</w:t>
      </w:r>
      <w:proofErr w:type="spellEnd"/>
      <w:proofErr w:type="gram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, din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cei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15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ce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formează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consiliul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local.</w:t>
      </w:r>
    </w:p>
    <w:p w14:paraId="1081D70B" w14:textId="7664BECD" w:rsidR="000E3A83" w:rsidRPr="000E3A83" w:rsidRDefault="000E3A83" w:rsidP="000E3A83">
      <w:pPr>
        <w:spacing w:after="0" w:line="252" w:lineRule="auto"/>
        <w:ind w:left="-90" w:right="434" w:firstLine="90"/>
        <w:rPr>
          <w:rFonts w:ascii="Times New Roman" w:hAnsi="Times New Roman" w:cs="Times New Roman"/>
          <w:color w:val="000000"/>
        </w:rPr>
      </w:pPr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                   2.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Prezenta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h</w:t>
      </w:r>
      <w:r w:rsidR="002F2583">
        <w:rPr>
          <w:rFonts w:ascii="Times New Roman" w:hAnsi="Times New Roman" w:cs="Times New Roman"/>
          <w:color w:val="000000"/>
          <w:sz w:val="16"/>
          <w:szCs w:val="16"/>
          <w:lang w:val="en-AU"/>
        </w:rPr>
        <w:t>otărâre</w:t>
      </w:r>
      <w:proofErr w:type="spellEnd"/>
      <w:r w:rsidR="002F25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a </w:t>
      </w:r>
      <w:proofErr w:type="spellStart"/>
      <w:r w:rsidR="002F2583">
        <w:rPr>
          <w:rFonts w:ascii="Times New Roman" w:hAnsi="Times New Roman" w:cs="Times New Roman"/>
          <w:color w:val="000000"/>
          <w:sz w:val="16"/>
          <w:szCs w:val="16"/>
          <w:lang w:val="en-AU"/>
        </w:rPr>
        <w:t>fost</w:t>
      </w:r>
      <w:proofErr w:type="spellEnd"/>
      <w:r w:rsidR="002F25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="002F2583">
        <w:rPr>
          <w:rFonts w:ascii="Times New Roman" w:hAnsi="Times New Roman" w:cs="Times New Roman"/>
          <w:color w:val="000000"/>
          <w:sz w:val="16"/>
          <w:szCs w:val="16"/>
          <w:lang w:val="en-AU"/>
        </w:rPr>
        <w:t>aprobată</w:t>
      </w:r>
      <w:proofErr w:type="spellEnd"/>
      <w:r w:rsidR="002F25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gramStart"/>
      <w:r w:rsidR="002F2583">
        <w:rPr>
          <w:rFonts w:ascii="Times New Roman" w:hAnsi="Times New Roman" w:cs="Times New Roman"/>
          <w:color w:val="000000"/>
          <w:sz w:val="16"/>
          <w:szCs w:val="16"/>
          <w:lang w:val="en-AU"/>
        </w:rPr>
        <w:t>cu  15</w:t>
      </w:r>
      <w:proofErr w:type="gram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voturi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,,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pentru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, …-…. 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împotrivă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și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 …-….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abțineri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.</w:t>
      </w:r>
      <w:r w:rsidRPr="000E3A83">
        <w:rPr>
          <w:rFonts w:ascii="Times New Roman" w:eastAsia="Arial" w:hAnsi="Times New Roman" w:cs="Times New Roman"/>
          <w:b/>
          <w:color w:val="000000"/>
          <w:sz w:val="16"/>
          <w:szCs w:val="16"/>
        </w:rPr>
        <w:tab/>
      </w:r>
      <w:r w:rsidRPr="000E3A83">
        <w:rPr>
          <w:rFonts w:ascii="Times New Roman" w:eastAsia="Arial" w:hAnsi="Times New Roman" w:cs="Times New Roman"/>
          <w:b/>
          <w:color w:val="000000"/>
          <w:sz w:val="18"/>
          <w:szCs w:val="18"/>
        </w:rPr>
        <w:t xml:space="preserve"> </w:t>
      </w:r>
    </w:p>
    <w:p w14:paraId="60237EE3" w14:textId="77777777" w:rsidR="000E3A83" w:rsidRDefault="000E3A83" w:rsidP="000E3A83">
      <w:pPr>
        <w:spacing w:line="252" w:lineRule="auto"/>
        <w:ind w:right="434"/>
        <w:rPr>
          <w:rFonts w:cs="Calibri"/>
          <w:color w:val="000000"/>
          <w:sz w:val="18"/>
          <w:szCs w:val="18"/>
          <w:lang w:val="en-AU"/>
        </w:rPr>
      </w:pPr>
    </w:p>
    <w:p w14:paraId="4CC7A5A7" w14:textId="77777777" w:rsidR="000E3A83" w:rsidRPr="00F047E7" w:rsidRDefault="000E3A83" w:rsidP="000E3A83">
      <w:pPr>
        <w:spacing w:line="252" w:lineRule="auto"/>
        <w:ind w:right="434"/>
        <w:rPr>
          <w:rFonts w:cs="Calibri"/>
          <w:color w:val="000000"/>
          <w:sz w:val="18"/>
          <w:szCs w:val="18"/>
          <w:lang w:val="en-AU"/>
        </w:rPr>
      </w:pPr>
    </w:p>
    <w:p w14:paraId="222AD3AF" w14:textId="77777777" w:rsidR="000E3A83" w:rsidRPr="00F047E7" w:rsidRDefault="000E3A83" w:rsidP="000E3A83">
      <w:pPr>
        <w:spacing w:line="252" w:lineRule="auto"/>
        <w:ind w:right="434"/>
        <w:rPr>
          <w:rFonts w:cs="Calibri"/>
          <w:color w:val="000000"/>
          <w:sz w:val="18"/>
          <w:szCs w:val="18"/>
          <w:lang w:val="en-AU"/>
        </w:rPr>
      </w:pPr>
    </w:p>
    <w:p w14:paraId="60079625" w14:textId="77777777" w:rsidR="000E3A83" w:rsidRPr="00F047E7" w:rsidRDefault="000E3A83" w:rsidP="000E3A83">
      <w:pPr>
        <w:spacing w:line="252" w:lineRule="auto"/>
        <w:ind w:right="434"/>
        <w:rPr>
          <w:rFonts w:cs="Calibri"/>
          <w:color w:val="000000"/>
          <w:sz w:val="18"/>
          <w:szCs w:val="18"/>
          <w:lang w:val="en-AU"/>
        </w:rPr>
      </w:pPr>
    </w:p>
    <w:tbl>
      <w:tblPr>
        <w:tblW w:w="908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85"/>
      </w:tblGrid>
      <w:tr w:rsidR="000E3A83" w:rsidRPr="000E3A83" w14:paraId="210D0D89" w14:textId="77777777" w:rsidTr="004F3EE7">
        <w:tc>
          <w:tcPr>
            <w:tcW w:w="9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804C7" w14:textId="77777777" w:rsidR="000E3A83" w:rsidRPr="000E3A83" w:rsidRDefault="000E3A83" w:rsidP="000E3A83">
            <w:pPr>
              <w:autoSpaceDE w:val="0"/>
              <w:spacing w:after="0" w:line="240" w:lineRule="auto"/>
              <w:ind w:left="10" w:right="434" w:hanging="1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PROCEDURI OBLIGATORII ULTERIOARE ADOPTĂRII HOTĂRÂRII CONSILIULUI LOCAL</w:t>
            </w:r>
          </w:p>
          <w:p w14:paraId="1A7BF906" w14:textId="15594D61" w:rsidR="000E3A83" w:rsidRPr="000E3A83" w:rsidRDefault="000E3A83" w:rsidP="000E3A83">
            <w:pPr>
              <w:autoSpaceDE w:val="0"/>
              <w:spacing w:after="0" w:line="240" w:lineRule="auto"/>
              <w:ind w:left="10" w:right="434" w:hanging="1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0E3A83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Nr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.    </w:t>
            </w:r>
            <w:r w:rsidR="00FC1435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58</w:t>
            </w:r>
            <w:bookmarkStart w:id="2" w:name="_GoBack"/>
            <w:bookmarkEnd w:id="2"/>
            <w:r w:rsidRPr="000E3A83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  /17.09.2026</w:t>
            </w:r>
          </w:p>
        </w:tc>
      </w:tr>
    </w:tbl>
    <w:p w14:paraId="0CCCF6A5" w14:textId="77777777" w:rsidR="000E3A83" w:rsidRPr="000E3A83" w:rsidRDefault="000E3A83" w:rsidP="000E3A83">
      <w:pPr>
        <w:spacing w:after="0" w:line="240" w:lineRule="auto"/>
        <w:ind w:right="434"/>
        <w:rPr>
          <w:rFonts w:ascii="Times New Roman" w:hAnsi="Times New Roman" w:cs="Times New Roman"/>
          <w:b/>
          <w:bCs/>
          <w:color w:val="000000"/>
          <w:kern w:val="3"/>
          <w:sz w:val="16"/>
          <w:szCs w:val="16"/>
          <w:lang w:val="en-AU"/>
        </w:rPr>
      </w:pPr>
      <w:r w:rsidRPr="000E3A83">
        <w:rPr>
          <w:rFonts w:ascii="Times New Roman" w:hAnsi="Times New Roman" w:cs="Times New Roman"/>
          <w:b/>
          <w:bCs/>
          <w:color w:val="000000"/>
          <w:kern w:val="3"/>
          <w:sz w:val="16"/>
          <w:szCs w:val="16"/>
          <w:lang w:val="en-AU"/>
        </w:rPr>
        <w:t xml:space="preserve">  </w:t>
      </w:r>
    </w:p>
    <w:tbl>
      <w:tblPr>
        <w:tblW w:w="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8"/>
        <w:gridCol w:w="3553"/>
        <w:gridCol w:w="2364"/>
        <w:gridCol w:w="2070"/>
      </w:tblGrid>
      <w:tr w:rsidR="000E3A83" w:rsidRPr="000E3A83" w14:paraId="6D9D177D" w14:textId="77777777" w:rsidTr="004F3EE7">
        <w:trPr>
          <w:trHeight w:val="18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EE26C" w14:textId="77777777" w:rsidR="000E3A83" w:rsidRPr="000E3A83" w:rsidRDefault="000E3A83" w:rsidP="000E3A83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Nr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crt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.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111D6" w14:textId="77777777" w:rsidR="000E3A83" w:rsidRPr="000E3A83" w:rsidRDefault="000E3A83" w:rsidP="000E3A83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Operaţiuni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efectuate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63F51" w14:textId="77777777" w:rsidR="000E3A83" w:rsidRPr="000E3A83" w:rsidRDefault="000E3A83" w:rsidP="000E3A83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Data </w:t>
            </w:r>
          </w:p>
          <w:p w14:paraId="6D67FAF0" w14:textId="77777777" w:rsidR="000E3A83" w:rsidRPr="000E3A83" w:rsidRDefault="000E3A83" w:rsidP="000E3A83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ZZ/LL/AN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2B456" w14:textId="77777777" w:rsidR="000E3A83" w:rsidRPr="000E3A83" w:rsidRDefault="000E3A83" w:rsidP="000E3A83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Semnătura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persoanei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responsabile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să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efectueze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procedura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</w:tr>
      <w:tr w:rsidR="000E3A83" w:rsidRPr="000E3A83" w14:paraId="60DC2DD3" w14:textId="77777777" w:rsidTr="004F3EE7">
        <w:trPr>
          <w:trHeight w:val="8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B04DB" w14:textId="77777777" w:rsidR="000E3A83" w:rsidRPr="000E3A83" w:rsidRDefault="000E3A83" w:rsidP="000E3A83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0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61581" w14:textId="77777777" w:rsidR="000E3A83" w:rsidRPr="000E3A83" w:rsidRDefault="000E3A83" w:rsidP="000E3A83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1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3EECC" w14:textId="77777777" w:rsidR="000E3A83" w:rsidRPr="000E3A83" w:rsidRDefault="000E3A83" w:rsidP="000E3A83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CE865" w14:textId="77777777" w:rsidR="000E3A83" w:rsidRPr="000E3A83" w:rsidRDefault="000E3A83" w:rsidP="000E3A83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3</w:t>
            </w:r>
          </w:p>
        </w:tc>
      </w:tr>
      <w:tr w:rsidR="000E3A83" w:rsidRPr="000E3A83" w14:paraId="3885271A" w14:textId="77777777" w:rsidTr="004F3EE7">
        <w:trPr>
          <w:trHeight w:val="228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6EE43" w14:textId="77777777" w:rsidR="000E3A83" w:rsidRPr="000E3A83" w:rsidRDefault="000E3A83" w:rsidP="000E3A83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1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F6EC9" w14:textId="77777777" w:rsidR="000E3A83" w:rsidRPr="000E3A83" w:rsidRDefault="000E3A83" w:rsidP="000E3A83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Adoptarea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hotărâri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s-a </w:t>
            </w: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făcut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cu </w:t>
            </w: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majoritate</w:t>
            </w:r>
            <w:proofErr w:type="spellEnd"/>
          </w:p>
          <w:p w14:paraId="44C9E4F8" w14:textId="4D23398E" w:rsidR="000E3A83" w:rsidRPr="000E3A83" w:rsidRDefault="0000415A" w:rsidP="000E3A83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X</w:t>
            </w:r>
            <w:r w:rsidR="000E3A83"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="000E3A83"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simplă</w:t>
            </w:r>
            <w:proofErr w:type="spellEnd"/>
            <w:r w:rsidR="000E3A83"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  <w:p w14:paraId="1061D0AB" w14:textId="3B866999" w:rsidR="000E3A83" w:rsidRPr="000E3A83" w:rsidRDefault="000E3A83" w:rsidP="000E3A83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r w:rsidR="0000415A"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□</w:t>
            </w:r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absolută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  <w:p w14:paraId="138EEA0B" w14:textId="77777777" w:rsidR="000E3A83" w:rsidRPr="000E3A83" w:rsidRDefault="000E3A83" w:rsidP="000E3A83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□ </w:t>
            </w: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calificată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*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56B21" w14:textId="77777777" w:rsidR="000E3A83" w:rsidRPr="000E3A83" w:rsidRDefault="000E3A83" w:rsidP="000E3A83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17.09.2026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BC79B" w14:textId="77777777" w:rsidR="000E3A83" w:rsidRPr="000E3A83" w:rsidRDefault="000E3A83" w:rsidP="000E3A83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0E3A83" w:rsidRPr="000E3A83" w14:paraId="69BD752A" w14:textId="77777777" w:rsidTr="004F3EE7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9E736" w14:textId="77777777" w:rsidR="000E3A83" w:rsidRPr="000E3A83" w:rsidRDefault="000E3A83" w:rsidP="000E3A83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2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7E97F" w14:textId="77777777" w:rsidR="000E3A83" w:rsidRPr="000E3A83" w:rsidRDefault="000E3A83" w:rsidP="000E3A83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către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primar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56FAD" w14:textId="77777777" w:rsidR="000E3A83" w:rsidRPr="000E3A83" w:rsidRDefault="000E3A83" w:rsidP="000E3A83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17.09.2026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9FEB7" w14:textId="77777777" w:rsidR="000E3A83" w:rsidRPr="000E3A83" w:rsidRDefault="000E3A83" w:rsidP="000E3A83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0E3A83" w:rsidRPr="000E3A83" w14:paraId="433332B3" w14:textId="77777777" w:rsidTr="004F3EE7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4BF6D" w14:textId="77777777" w:rsidR="000E3A83" w:rsidRPr="000E3A83" w:rsidRDefault="000E3A83" w:rsidP="000E3A83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3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0730A" w14:textId="77777777" w:rsidR="000E3A83" w:rsidRPr="000E3A83" w:rsidRDefault="000E3A83" w:rsidP="000E3A83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către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prefectul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judeţului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A3A8D" w14:textId="77777777" w:rsidR="000E3A83" w:rsidRPr="000E3A83" w:rsidRDefault="000E3A83" w:rsidP="000E3A83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17.09.2026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4E6B3" w14:textId="77777777" w:rsidR="000E3A83" w:rsidRPr="000E3A83" w:rsidRDefault="000E3A83" w:rsidP="000E3A83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0E3A83" w:rsidRPr="000E3A83" w14:paraId="7B754AF7" w14:textId="77777777" w:rsidTr="004F3EE7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CE1EC" w14:textId="77777777" w:rsidR="000E3A83" w:rsidRPr="000E3A83" w:rsidRDefault="000E3A83" w:rsidP="000E3A83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4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3D148" w14:textId="77777777" w:rsidR="000E3A83" w:rsidRPr="000E3A83" w:rsidRDefault="000E3A83" w:rsidP="000E3A83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Aducerea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la </w:t>
            </w: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cunoştinţa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publică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099FC" w14:textId="77777777" w:rsidR="000E3A83" w:rsidRPr="000E3A83" w:rsidRDefault="000E3A83" w:rsidP="000E3A83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17.09.2026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048CA" w14:textId="77777777" w:rsidR="000E3A83" w:rsidRPr="000E3A83" w:rsidRDefault="000E3A83" w:rsidP="000E3A83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0E3A83" w:rsidRPr="000E3A83" w14:paraId="4EF3D218" w14:textId="77777777" w:rsidTr="004F3EE7">
        <w:trPr>
          <w:trHeight w:val="8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9E0E9" w14:textId="77777777" w:rsidR="000E3A83" w:rsidRPr="000E3A83" w:rsidRDefault="000E3A83" w:rsidP="000E3A83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5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63C2A" w14:textId="77777777" w:rsidR="000E3A83" w:rsidRPr="000E3A83" w:rsidRDefault="000E3A83" w:rsidP="000E3A83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, </w:t>
            </w: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numai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în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cazul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celei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cu </w:t>
            </w: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caracter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individual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ED1DA" w14:textId="77777777" w:rsidR="000E3A83" w:rsidRPr="000E3A83" w:rsidRDefault="000E3A83" w:rsidP="000E3A83">
            <w:pPr>
              <w:autoSpaceDE w:val="0"/>
              <w:spacing w:after="0" w:line="240" w:lineRule="auto"/>
              <w:ind w:right="434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17.09.2026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573AF" w14:textId="77777777" w:rsidR="000E3A83" w:rsidRPr="000E3A83" w:rsidRDefault="000E3A83" w:rsidP="000E3A83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0E3A83" w:rsidRPr="000E3A83" w14:paraId="5FC4D274" w14:textId="77777777" w:rsidTr="004F3EE7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FD488" w14:textId="77777777" w:rsidR="000E3A83" w:rsidRPr="000E3A83" w:rsidRDefault="000E3A83" w:rsidP="000E3A83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6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9623D" w14:textId="77777777" w:rsidR="000E3A83" w:rsidRPr="000E3A83" w:rsidRDefault="000E3A83" w:rsidP="000E3A83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Hotărârea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devine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obligatorie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sau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produce </w:t>
            </w: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efecte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juridice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, </w:t>
            </w: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după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caz</w:t>
            </w:r>
            <w:proofErr w:type="spellEnd"/>
            <w:r w:rsidRPr="000E3A83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A894F" w14:textId="77777777" w:rsidR="000E3A83" w:rsidRPr="000E3A83" w:rsidRDefault="000E3A83" w:rsidP="000E3A83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17.09.2026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2A305" w14:textId="77777777" w:rsidR="000E3A83" w:rsidRPr="000E3A83" w:rsidRDefault="000E3A83" w:rsidP="000E3A83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</w:tbl>
    <w:p w14:paraId="1CCA8B9A" w14:textId="77777777" w:rsidR="000E3A83" w:rsidRPr="000E3A83" w:rsidRDefault="000E3A83" w:rsidP="000E3A83">
      <w:pPr>
        <w:autoSpaceDE w:val="0"/>
        <w:spacing w:after="0" w:line="240" w:lineRule="auto"/>
        <w:ind w:left="10" w:right="434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</w:p>
    <w:p w14:paraId="215A5628" w14:textId="77777777" w:rsidR="000E3A83" w:rsidRPr="000E3A83" w:rsidRDefault="000E3A83" w:rsidP="000E3A83">
      <w:pPr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</w:p>
    <w:p w14:paraId="21A813C0" w14:textId="77777777" w:rsidR="000E3A83" w:rsidRPr="000E3A83" w:rsidRDefault="000E3A83" w:rsidP="000E3A83">
      <w:pPr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 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Extrase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din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Ordonanţa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de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urgenţă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a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Guvernului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nr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. </w:t>
      </w:r>
      <w:proofErr w:type="gram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57/2019</w:t>
      </w:r>
      <w:proofErr w:type="gram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privind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Codul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administrativ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, cu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modificările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şi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completările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ulterioare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: </w:t>
      </w:r>
    </w:p>
    <w:p w14:paraId="480A70B6" w14:textId="77777777" w:rsidR="000E3A83" w:rsidRPr="000E3A83" w:rsidRDefault="000E3A83" w:rsidP="000E3A83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1) Art. </w:t>
      </w:r>
      <w:proofErr w:type="gram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139</w:t>
      </w:r>
      <w:proofErr w:type="gram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alin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. (1): „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În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exercitarea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atribuţiilor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ce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îi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revin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,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Consiliul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local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adoptă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hotărâri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, cu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majoritate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absolută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sau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simplă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,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după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caz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. </w:t>
      </w:r>
    </w:p>
    <w:p w14:paraId="5392C64A" w14:textId="77777777" w:rsidR="000E3A83" w:rsidRPr="000E3A83" w:rsidRDefault="000E3A83" w:rsidP="000E3A83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(2)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Prin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excepţie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de la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prevederile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alin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. (1),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hotărârile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privind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dobândirea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sau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înstrăinarea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dreptului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de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proprietate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în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cazul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bunurilor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imobile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se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adoptă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de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Consiliul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local cu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majoritatea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calificată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definită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la art. </w:t>
      </w:r>
      <w:proofErr w:type="gram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5</w:t>
      </w:r>
      <w:proofErr w:type="gram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lit. </w:t>
      </w:r>
      <w:proofErr w:type="spellStart"/>
      <w:proofErr w:type="gram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dd</w:t>
      </w:r>
      <w:proofErr w:type="spellEnd"/>
      <w:proofErr w:type="gram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), de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două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treimi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din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numărul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consilierilor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locali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în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funcţie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.“ </w:t>
      </w:r>
    </w:p>
    <w:p w14:paraId="40CDEC5C" w14:textId="77777777" w:rsidR="000E3A83" w:rsidRPr="000E3A83" w:rsidRDefault="000E3A83" w:rsidP="000E3A83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2) Art. </w:t>
      </w:r>
      <w:proofErr w:type="gram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197</w:t>
      </w:r>
      <w:proofErr w:type="gram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alin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. (2): „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Hotărârile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Consiliului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local se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comunică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primarului</w:t>
      </w:r>
      <w:proofErr w:type="spellEnd"/>
      <w:proofErr w:type="gram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.“</w:t>
      </w:r>
      <w:proofErr w:type="gram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</w:p>
    <w:p w14:paraId="36F15958" w14:textId="77777777" w:rsidR="000E3A83" w:rsidRPr="000E3A83" w:rsidRDefault="000E3A83" w:rsidP="000E3A83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3) Art. </w:t>
      </w:r>
      <w:proofErr w:type="gram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197</w:t>
      </w:r>
      <w:proofErr w:type="gram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alin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. (1),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adaptat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: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Secretarul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general al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comunei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comunică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hotărârile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Consiliului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local al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comunei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prefectului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în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cel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mult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10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zile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lucrătoare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de la data </w:t>
      </w:r>
      <w:proofErr w:type="spellStart"/>
      <w:proofErr w:type="gram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adoptării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...</w:t>
      </w:r>
      <w:proofErr w:type="gram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</w:p>
    <w:p w14:paraId="63FD493A" w14:textId="77777777" w:rsidR="000E3A83" w:rsidRPr="000E3A83" w:rsidRDefault="000E3A83" w:rsidP="000E3A83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4) Art. </w:t>
      </w:r>
      <w:proofErr w:type="gram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197</w:t>
      </w:r>
      <w:proofErr w:type="gram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alin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. (4): „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Hotărârile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… se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aduc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la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cunoştinţa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publică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şi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se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comunică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,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în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condiţiile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legii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,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prin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grija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secretarului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general al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comunei</w:t>
      </w:r>
      <w:proofErr w:type="spellEnd"/>
      <w:proofErr w:type="gram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.“</w:t>
      </w:r>
      <w:proofErr w:type="gram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</w:p>
    <w:p w14:paraId="06EF221F" w14:textId="77777777" w:rsidR="000E3A83" w:rsidRPr="000E3A83" w:rsidRDefault="000E3A83" w:rsidP="000E3A83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5) Art. </w:t>
      </w:r>
      <w:proofErr w:type="gram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199</w:t>
      </w:r>
      <w:proofErr w:type="gram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alin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. (1): „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Comunicarea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hotărârilor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… cu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caracter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individual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către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persoanele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cărora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li se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adresează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se face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în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cel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mult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5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zile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de la data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comunicării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oficiale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către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prefect</w:t>
      </w:r>
      <w:proofErr w:type="gram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.“</w:t>
      </w:r>
      <w:proofErr w:type="gram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</w:p>
    <w:p w14:paraId="1EFCAFE4" w14:textId="77777777" w:rsidR="000E3A83" w:rsidRPr="000E3A83" w:rsidRDefault="000E3A83" w:rsidP="000E3A83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6) Art. </w:t>
      </w:r>
      <w:proofErr w:type="gram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198</w:t>
      </w:r>
      <w:proofErr w:type="gram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alin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. (1): „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Hotărârile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… cu data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aducerii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lor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la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cunoştinţă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publică</w:t>
      </w:r>
      <w:proofErr w:type="spellEnd"/>
      <w:proofErr w:type="gram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.“</w:t>
      </w:r>
      <w:proofErr w:type="gram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</w:p>
    <w:p w14:paraId="5EF4933F" w14:textId="77777777" w:rsidR="000E3A83" w:rsidRPr="000E3A83" w:rsidRDefault="000E3A83" w:rsidP="000E3A83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7) Art. </w:t>
      </w:r>
      <w:proofErr w:type="gram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199</w:t>
      </w:r>
      <w:proofErr w:type="gram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alin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. (2): „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Hotărârile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… cu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caracter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individual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produc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efecte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juridice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de la data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comunicării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către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persoanele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cărora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li se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adresează</w:t>
      </w:r>
      <w:proofErr w:type="spellEnd"/>
      <w:proofErr w:type="gram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.“</w:t>
      </w:r>
      <w:proofErr w:type="gram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</w:p>
    <w:p w14:paraId="67C1B46C" w14:textId="77777777" w:rsidR="000E3A83" w:rsidRPr="000E3A83" w:rsidRDefault="000E3A83" w:rsidP="000E3A83">
      <w:pPr>
        <w:tabs>
          <w:tab w:val="left" w:pos="8910"/>
        </w:tabs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* Se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bifează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tipul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de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majoritate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cu care s-</w:t>
      </w:r>
      <w:proofErr w:type="gram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a</w:t>
      </w:r>
      <w:proofErr w:type="gram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adoptat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hotărârea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>Consiliului</w:t>
      </w:r>
      <w:proofErr w:type="spellEnd"/>
      <w:r w:rsidRPr="000E3A83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local.</w:t>
      </w:r>
    </w:p>
    <w:p w14:paraId="0D337997" w14:textId="77777777" w:rsidR="000E3A83" w:rsidRPr="000E3A83" w:rsidRDefault="000E3A83" w:rsidP="000E3A83">
      <w:pPr>
        <w:tabs>
          <w:tab w:val="left" w:pos="8910"/>
        </w:tabs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</w:p>
    <w:p w14:paraId="0ACC4DFB" w14:textId="77777777" w:rsidR="000E3A83" w:rsidRPr="00F047E7" w:rsidRDefault="000E3A83" w:rsidP="000E3A83">
      <w:pPr>
        <w:tabs>
          <w:tab w:val="left" w:pos="8910"/>
        </w:tabs>
        <w:spacing w:line="252" w:lineRule="auto"/>
        <w:ind w:left="10" w:right="23" w:hanging="10"/>
        <w:rPr>
          <w:rFonts w:cs="Calibri"/>
          <w:color w:val="000000"/>
          <w:sz w:val="16"/>
          <w:szCs w:val="16"/>
          <w:lang w:val="en-AU"/>
        </w:rPr>
      </w:pPr>
    </w:p>
    <w:p w14:paraId="5AD84B88" w14:textId="77777777" w:rsidR="000E3A83" w:rsidRPr="00F047E7" w:rsidRDefault="000E3A83" w:rsidP="000E3A83">
      <w:pPr>
        <w:tabs>
          <w:tab w:val="left" w:pos="8910"/>
        </w:tabs>
        <w:spacing w:line="252" w:lineRule="auto"/>
        <w:ind w:left="10" w:right="23" w:hanging="10"/>
        <w:rPr>
          <w:rFonts w:cs="Calibri"/>
          <w:color w:val="000000"/>
          <w:sz w:val="16"/>
          <w:szCs w:val="16"/>
          <w:lang w:val="en-AU"/>
        </w:rPr>
      </w:pPr>
    </w:p>
    <w:p w14:paraId="36D686D6" w14:textId="77777777" w:rsidR="000E3A83" w:rsidRPr="00F047E7" w:rsidRDefault="000E3A83" w:rsidP="000E3A83">
      <w:pPr>
        <w:tabs>
          <w:tab w:val="left" w:pos="8910"/>
        </w:tabs>
        <w:spacing w:line="252" w:lineRule="auto"/>
        <w:ind w:left="10" w:right="23" w:hanging="10"/>
        <w:rPr>
          <w:rFonts w:cs="Calibri"/>
          <w:color w:val="000000"/>
          <w:sz w:val="16"/>
          <w:szCs w:val="16"/>
          <w:lang w:val="en-AU"/>
        </w:rPr>
      </w:pPr>
    </w:p>
    <w:p w14:paraId="5EFF7ED5" w14:textId="77777777" w:rsidR="000E3A83" w:rsidRPr="001C2D5B" w:rsidRDefault="000E3A83" w:rsidP="000E3A83">
      <w:pPr>
        <w:tabs>
          <w:tab w:val="left" w:pos="0"/>
        </w:tabs>
        <w:ind w:right="-568"/>
      </w:pPr>
    </w:p>
    <w:p w14:paraId="0AB188F9" w14:textId="77777777" w:rsidR="000E3A83" w:rsidRPr="00DA7AFD" w:rsidRDefault="000E3A83" w:rsidP="000E3A83">
      <w:pPr>
        <w:tabs>
          <w:tab w:val="left" w:pos="0"/>
        </w:tabs>
        <w:ind w:left="-567" w:right="-568"/>
      </w:pPr>
      <w:r>
        <w:t xml:space="preserve">                       </w:t>
      </w:r>
    </w:p>
    <w:p w14:paraId="5B6D527D" w14:textId="77777777" w:rsidR="000E3A83" w:rsidRPr="002A11C7" w:rsidRDefault="000E3A83" w:rsidP="002A11C7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sectPr w:rsidR="000E3A83" w:rsidRPr="002A11C7" w:rsidSect="00046614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" w15:restartNumberingAfterBreak="0">
    <w:nsid w:val="41603451"/>
    <w:multiLevelType w:val="hybridMultilevel"/>
    <w:tmpl w:val="C4DE03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A65"/>
    <w:rsid w:val="0000415A"/>
    <w:rsid w:val="00035EAE"/>
    <w:rsid w:val="00046614"/>
    <w:rsid w:val="00091581"/>
    <w:rsid w:val="000E3A83"/>
    <w:rsid w:val="001622F1"/>
    <w:rsid w:val="001D70D1"/>
    <w:rsid w:val="0025071D"/>
    <w:rsid w:val="002A11C7"/>
    <w:rsid w:val="002C1C9F"/>
    <w:rsid w:val="002F2583"/>
    <w:rsid w:val="00457F73"/>
    <w:rsid w:val="00521A65"/>
    <w:rsid w:val="00566B75"/>
    <w:rsid w:val="00587AB1"/>
    <w:rsid w:val="006044D7"/>
    <w:rsid w:val="00622FAE"/>
    <w:rsid w:val="00641453"/>
    <w:rsid w:val="006A3B9C"/>
    <w:rsid w:val="006B1C78"/>
    <w:rsid w:val="0080754D"/>
    <w:rsid w:val="008C671F"/>
    <w:rsid w:val="0091751E"/>
    <w:rsid w:val="009E4A10"/>
    <w:rsid w:val="009E66AC"/>
    <w:rsid w:val="00A06876"/>
    <w:rsid w:val="00A30EF3"/>
    <w:rsid w:val="00A45B63"/>
    <w:rsid w:val="00A75F62"/>
    <w:rsid w:val="00B51E9E"/>
    <w:rsid w:val="00CC2B2F"/>
    <w:rsid w:val="00CD18A1"/>
    <w:rsid w:val="00D34272"/>
    <w:rsid w:val="00D54426"/>
    <w:rsid w:val="00DA4DE3"/>
    <w:rsid w:val="00F61BDF"/>
    <w:rsid w:val="00FC1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49D55"/>
  <w15:chartTrackingRefBased/>
  <w15:docId w15:val="{0F9B0690-5D6F-46D4-80AC-B832CFE9D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4A1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9E4A10"/>
    <w:rPr>
      <w:color w:val="0000FF"/>
      <w:u w:val="single"/>
    </w:rPr>
  </w:style>
  <w:style w:type="paragraph" w:customStyle="1" w:styleId="msonormal0">
    <w:name w:val="msonormal"/>
    <w:basedOn w:val="Normal"/>
    <w:rsid w:val="002A1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NormalWeb">
    <w:name w:val="Normal (Web)"/>
    <w:basedOn w:val="Normal"/>
    <w:uiPriority w:val="99"/>
    <w:unhideWhenUsed/>
    <w:rsid w:val="00604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25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5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2303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7428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2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7234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8538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76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63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7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744</Words>
  <Characters>4242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 Windows</dc:creator>
  <cp:keywords/>
  <dc:description/>
  <cp:lastModifiedBy>BY DELL</cp:lastModifiedBy>
  <cp:revision>67</cp:revision>
  <cp:lastPrinted>2026-09-18T05:57:00Z</cp:lastPrinted>
  <dcterms:created xsi:type="dcterms:W3CDTF">2021-10-28T10:57:00Z</dcterms:created>
  <dcterms:modified xsi:type="dcterms:W3CDTF">2026-09-18T06:11:00Z</dcterms:modified>
</cp:coreProperties>
</file>